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E447E" w:rsidR="004D6AFD" w:rsidP="00BE447E" w:rsidRDefault="004D6AFD" w14:paraId="33CDA0A6" w14:textId="79F4CB2F">
      <w:pPr>
        <w:pStyle w:val="NormalWeb"/>
        <w:shd w:val="clear" w:color="auto" w:fill="FFFFFF"/>
        <w:spacing w:before="0" w:beforeAutospacing="0" w:after="0" w:afterAutospacing="0" w:line="264" w:lineRule="auto"/>
        <w:ind w:right="9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E447E">
        <w:rPr>
          <w:rFonts w:asciiTheme="minorHAnsi" w:hAnsiTheme="minorHAnsi" w:cstheme="minorHAnsi"/>
          <w:b/>
          <w:bCs/>
          <w:color w:val="000000" w:themeColor="text1"/>
        </w:rPr>
        <w:t>SECTION: EMPLOYEE CONDUCT &amp; ETHICS</w:t>
      </w:r>
    </w:p>
    <w:p w:rsidRPr="00BE447E" w:rsidR="004D6AFD" w:rsidP="00BE447E" w:rsidRDefault="004D6AFD" w14:paraId="5A140320" w14:textId="77777777">
      <w:pPr>
        <w:pStyle w:val="NormalWeb"/>
        <w:shd w:val="clear" w:color="auto" w:fill="FFFFFF"/>
        <w:spacing w:before="0" w:beforeAutospacing="0" w:after="0" w:afterAutospacing="0" w:line="264" w:lineRule="auto"/>
        <w:ind w:right="90"/>
        <w:rPr>
          <w:rFonts w:asciiTheme="minorHAnsi" w:hAnsiTheme="minorHAnsi" w:cstheme="minorHAnsi"/>
          <w:color w:val="000000" w:themeColor="text1"/>
        </w:rPr>
      </w:pPr>
    </w:p>
    <w:p w:rsidRPr="00BE447E" w:rsidR="00216EF9" w:rsidP="00BE447E" w:rsidRDefault="004D6AFD" w14:paraId="7FE2E07C" w14:textId="5C3576BD">
      <w:pPr>
        <w:pStyle w:val="NormalWeb"/>
        <w:shd w:val="clear" w:color="auto" w:fill="FFFFFF"/>
        <w:tabs>
          <w:tab w:val="left" w:pos="5040"/>
        </w:tabs>
        <w:spacing w:before="0" w:beforeAutospacing="0" w:after="0" w:afterAutospacing="0" w:line="264" w:lineRule="auto"/>
        <w:ind w:right="90"/>
        <w:rPr>
          <w:rFonts w:asciiTheme="minorHAnsi" w:hAnsiTheme="minorHAnsi" w:cstheme="minorHAnsi"/>
          <w:color w:val="000000" w:themeColor="text1"/>
        </w:rPr>
      </w:pPr>
      <w:r w:rsidRPr="00BE447E">
        <w:rPr>
          <w:rFonts w:asciiTheme="minorHAnsi" w:hAnsiTheme="minorHAnsi" w:cstheme="minorHAnsi"/>
          <w:b/>
          <w:bCs/>
          <w:color w:val="000000" w:themeColor="text1"/>
        </w:rPr>
        <w:t>POLICY:</w:t>
      </w:r>
      <w:r w:rsidRPr="00BE447E" w:rsidR="008A4689">
        <w:rPr>
          <w:rFonts w:asciiTheme="minorHAnsi" w:hAnsiTheme="minorHAnsi" w:cstheme="minorHAnsi"/>
          <w:color w:val="000000" w:themeColor="text1"/>
        </w:rPr>
        <w:t xml:space="preserve"> </w:t>
      </w:r>
      <w:r w:rsidRPr="00BE447E" w:rsidR="00216EF9">
        <w:rPr>
          <w:rFonts w:asciiTheme="minorHAnsi" w:hAnsiTheme="minorHAnsi" w:cstheme="minorHAnsi"/>
          <w:color w:val="000000" w:themeColor="text1"/>
        </w:rPr>
        <w:t>Workplace Inspections and Searches</w:t>
      </w:r>
      <w:r w:rsidRPr="00BE447E" w:rsidR="008A4689">
        <w:rPr>
          <w:rFonts w:asciiTheme="minorHAnsi" w:hAnsiTheme="minorHAnsi" w:cstheme="minorHAnsi"/>
          <w:color w:val="000000" w:themeColor="text1"/>
        </w:rPr>
        <w:tab/>
      </w:r>
      <w:r w:rsidRPr="00BE447E">
        <w:rPr>
          <w:rFonts w:asciiTheme="minorHAnsi" w:hAnsiTheme="minorHAnsi" w:cstheme="minorHAnsi"/>
          <w:b/>
          <w:bCs/>
          <w:color w:val="000000" w:themeColor="text1"/>
        </w:rPr>
        <w:t>EFFECTIVE DATE</w:t>
      </w:r>
      <w:r w:rsidRPr="00BE447E">
        <w:rPr>
          <w:rFonts w:asciiTheme="minorHAnsi" w:hAnsiTheme="minorHAnsi" w:cstheme="minorHAnsi"/>
          <w:color w:val="000000" w:themeColor="text1"/>
        </w:rPr>
        <w:t xml:space="preserve">: </w:t>
      </w:r>
      <w:r w:rsidRPr="00BE447E" w:rsidR="002A13B6">
        <w:rPr>
          <w:rFonts w:asciiTheme="minorHAnsi" w:hAnsiTheme="minorHAnsi" w:cstheme="minorHAnsi"/>
          <w:color w:val="000000" w:themeColor="text1"/>
        </w:rPr>
        <w:t>insert date adopted</w:t>
      </w:r>
    </w:p>
    <w:p w:rsidRPr="00BE447E" w:rsidR="002A13B6" w:rsidP="00BE447E" w:rsidRDefault="002A13B6" w14:paraId="52AF3FC9" w14:textId="77777777">
      <w:pPr>
        <w:pStyle w:val="NormalWeb"/>
        <w:shd w:val="clear" w:color="auto" w:fill="FFFFFF"/>
        <w:tabs>
          <w:tab w:val="left" w:pos="5040"/>
        </w:tabs>
        <w:spacing w:before="0" w:beforeAutospacing="0" w:after="0" w:afterAutospacing="0" w:line="264" w:lineRule="auto"/>
        <w:ind w:right="90"/>
        <w:rPr>
          <w:rFonts w:asciiTheme="minorHAnsi" w:hAnsiTheme="minorHAnsi" w:cstheme="minorHAnsi"/>
          <w:color w:val="000000" w:themeColor="text1"/>
        </w:rPr>
      </w:pPr>
    </w:p>
    <w:p w:rsidRPr="00BE447E" w:rsidR="002A13B6" w:rsidP="00BE447E" w:rsidRDefault="002A13B6" w14:paraId="27CF62F1" w14:textId="77777777">
      <w:pPr>
        <w:pStyle w:val="NormalWeb"/>
        <w:shd w:val="clear" w:color="auto" w:fill="FFFFFF"/>
        <w:tabs>
          <w:tab w:val="left" w:pos="5040"/>
        </w:tabs>
        <w:spacing w:before="0" w:beforeAutospacing="0" w:after="0" w:afterAutospacing="0" w:line="264" w:lineRule="auto"/>
        <w:ind w:right="90"/>
        <w:rPr>
          <w:rFonts w:asciiTheme="minorHAnsi" w:hAnsiTheme="minorHAnsi" w:cstheme="minorHAnsi"/>
          <w:color w:val="000000" w:themeColor="text1"/>
        </w:rPr>
      </w:pPr>
    </w:p>
    <w:p w:rsidRPr="00BE447E" w:rsidR="004D6AFD" w:rsidP="00BE447E" w:rsidRDefault="004D6AFD" w14:paraId="53B83880" w14:textId="25E0B1C2">
      <w:pPr>
        <w:pStyle w:val="NormalWeb"/>
        <w:shd w:val="clear" w:color="auto" w:fill="FFFFFF"/>
        <w:spacing w:before="0" w:beforeAutospacing="0" w:after="0" w:afterAutospacing="0" w:line="264" w:lineRule="auto"/>
        <w:ind w:right="90"/>
        <w:rPr>
          <w:rFonts w:asciiTheme="minorHAnsi" w:hAnsiTheme="minorHAnsi" w:cstheme="minorHAnsi"/>
          <w:b/>
          <w:bCs/>
          <w:color w:val="000000" w:themeColor="text1"/>
        </w:rPr>
      </w:pPr>
      <w:r w:rsidRPr="00BE447E">
        <w:rPr>
          <w:rFonts w:asciiTheme="minorHAnsi" w:hAnsiTheme="minorHAnsi" w:cstheme="minorHAnsi"/>
          <w:b/>
          <w:bCs/>
          <w:color w:val="000000" w:themeColor="text1"/>
        </w:rPr>
        <w:t>STATEMENT OF PURPOSE:</w:t>
      </w:r>
    </w:p>
    <w:p w:rsidRPr="00BE447E" w:rsidR="002A13B6" w:rsidP="00BE447E" w:rsidRDefault="002A13B6" w14:paraId="395656AD" w14:textId="77777777">
      <w:pPr>
        <w:pStyle w:val="NormalWeb"/>
        <w:shd w:val="clear" w:color="auto" w:fill="FFFFFF"/>
        <w:spacing w:before="0" w:beforeAutospacing="0" w:after="0" w:afterAutospacing="0" w:line="264" w:lineRule="auto"/>
        <w:ind w:right="90"/>
        <w:rPr>
          <w:rFonts w:asciiTheme="minorHAnsi" w:hAnsiTheme="minorHAnsi" w:cstheme="minorHAnsi"/>
          <w:b/>
          <w:bCs/>
          <w:color w:val="000000" w:themeColor="text1"/>
        </w:rPr>
      </w:pPr>
    </w:p>
    <w:p w:rsidRPr="00BE447E" w:rsidR="004D6AFD" w:rsidP="00BE447E" w:rsidRDefault="00FE6E15" w14:paraId="5C26E723" w14:textId="550C2F8C">
      <w:pPr>
        <w:pStyle w:val="NormalWeb"/>
        <w:shd w:val="clear" w:color="auto" w:fill="FFFFFF"/>
        <w:spacing w:before="0" w:beforeAutospacing="0" w:after="0" w:afterAutospacing="0" w:line="264" w:lineRule="auto"/>
        <w:ind w:right="90"/>
        <w:rPr>
          <w:rStyle w:val="uv3um"/>
          <w:rFonts w:asciiTheme="minorHAnsi" w:hAnsiTheme="minorHAnsi" w:eastAsiaTheme="majorEastAsia" w:cstheme="minorHAnsi"/>
          <w:color w:val="000000" w:themeColor="text1"/>
          <w:shd w:val="clear" w:color="auto" w:fill="FFFFFF"/>
        </w:rPr>
      </w:pPr>
      <w:r w:rsidRPr="00BE447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The primary purpose of workplace inspections and </w:t>
      </w:r>
      <w:proofErr w:type="gramStart"/>
      <w:r w:rsidRPr="00BE447E">
        <w:rPr>
          <w:rFonts w:asciiTheme="minorHAnsi" w:hAnsiTheme="minorHAnsi" w:cstheme="minorHAnsi"/>
          <w:color w:val="000000" w:themeColor="text1"/>
          <w:shd w:val="clear" w:color="auto" w:fill="FFFFFF"/>
        </w:rPr>
        <w:t>searches</w:t>
      </w:r>
      <w:proofErr w:type="gramEnd"/>
      <w:r w:rsidRPr="00BE447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is to identify and mitigate potential hazards before they lead to accidents, injuries, or illnesses. Inspections help ensure a safe and healthy work environment, promote compliance with regulations, and foster a culture of safety awareness.</w:t>
      </w:r>
      <w:r w:rsidRPr="00BE447E">
        <w:rPr>
          <w:rStyle w:val="uv3um"/>
          <w:rFonts w:asciiTheme="minorHAnsi" w:hAnsiTheme="minorHAnsi" w:eastAsiaTheme="majorEastAsia" w:cstheme="minorHAnsi"/>
          <w:color w:val="000000" w:themeColor="text1"/>
          <w:shd w:val="clear" w:color="auto" w:fill="FFFFFF"/>
        </w:rPr>
        <w:t> </w:t>
      </w:r>
    </w:p>
    <w:p w:rsidRPr="00BE447E" w:rsidR="002A13B6" w:rsidP="00BE447E" w:rsidRDefault="002A13B6" w14:paraId="25C6272A" w14:textId="77777777">
      <w:pPr>
        <w:pStyle w:val="NormalWeb"/>
        <w:shd w:val="clear" w:color="auto" w:fill="FFFFFF"/>
        <w:spacing w:before="0" w:beforeAutospacing="0" w:after="0" w:afterAutospacing="0" w:line="264" w:lineRule="auto"/>
        <w:ind w:right="90"/>
        <w:rPr>
          <w:rStyle w:val="uv3um"/>
          <w:rFonts w:asciiTheme="minorHAnsi" w:hAnsiTheme="minorHAnsi" w:eastAsiaTheme="majorEastAsia" w:cstheme="minorHAnsi"/>
          <w:color w:val="000000" w:themeColor="text1"/>
          <w:shd w:val="clear" w:color="auto" w:fill="FFFFFF"/>
        </w:rPr>
      </w:pPr>
    </w:p>
    <w:p w:rsidRPr="00BE447E" w:rsidR="00FE6E15" w:rsidP="00BE447E" w:rsidRDefault="00FE6E15" w14:paraId="527E0C14" w14:textId="09C97DEE">
      <w:pPr>
        <w:pStyle w:val="NormalWeb"/>
        <w:shd w:val="clear" w:color="auto" w:fill="FFFFFF"/>
        <w:spacing w:before="0" w:beforeAutospacing="0" w:after="0" w:afterAutospacing="0" w:line="264" w:lineRule="auto"/>
        <w:ind w:right="90"/>
        <w:rPr>
          <w:rStyle w:val="uv3um"/>
          <w:rFonts w:asciiTheme="minorHAnsi" w:hAnsiTheme="minorHAnsi" w:eastAsiaTheme="majorEastAsia" w:cstheme="minorHAnsi"/>
          <w:b/>
          <w:bCs/>
          <w:color w:val="000000" w:themeColor="text1"/>
          <w:shd w:val="clear" w:color="auto" w:fill="FFFFFF"/>
        </w:rPr>
      </w:pPr>
      <w:r w:rsidRPr="00BE447E">
        <w:rPr>
          <w:rStyle w:val="uv3um"/>
          <w:rFonts w:asciiTheme="minorHAnsi" w:hAnsiTheme="minorHAnsi" w:eastAsiaTheme="majorEastAsia" w:cstheme="minorHAnsi"/>
          <w:b/>
          <w:bCs/>
          <w:color w:val="000000" w:themeColor="text1"/>
          <w:shd w:val="clear" w:color="auto" w:fill="FFFFFF"/>
        </w:rPr>
        <w:t>DEFINITIONS:</w:t>
      </w:r>
    </w:p>
    <w:p w:rsidRPr="00BE447E" w:rsidR="002A13B6" w:rsidP="00BE447E" w:rsidRDefault="002A13B6" w14:paraId="50BB109B" w14:textId="77777777">
      <w:pPr>
        <w:pStyle w:val="NormalWeb"/>
        <w:shd w:val="clear" w:color="auto" w:fill="FFFFFF"/>
        <w:spacing w:before="0" w:beforeAutospacing="0" w:after="0" w:afterAutospacing="0" w:line="264" w:lineRule="auto"/>
        <w:ind w:right="90"/>
        <w:rPr>
          <w:rStyle w:val="uv3um"/>
          <w:rFonts w:asciiTheme="minorHAnsi" w:hAnsiTheme="minorHAnsi" w:eastAsiaTheme="majorEastAsia" w:cstheme="minorHAnsi"/>
          <w:b/>
          <w:bCs/>
          <w:color w:val="000000" w:themeColor="text1"/>
          <w:shd w:val="clear" w:color="auto" w:fill="FFFFFF"/>
        </w:rPr>
      </w:pPr>
    </w:p>
    <w:p w:rsidRPr="00BE447E" w:rsidR="002A13B6" w:rsidP="00BE447E" w:rsidRDefault="00FE6E15" w14:paraId="22831BFA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E447E">
        <w:rPr>
          <w:rFonts w:eastAsia="Times New Roman" w:cstheme="minorHAnsi"/>
          <w:color w:val="000000" w:themeColor="text1"/>
          <w:kern w:val="0"/>
          <w14:ligatures w14:val="none"/>
        </w:rPr>
        <w:t>Hazard Identification:</w:t>
      </w:r>
      <w:r w:rsidRPr="00BE447E" w:rsidR="002A13B6">
        <w:rPr>
          <w:rFonts w:eastAsia="Times New Roman" w:cstheme="minorHAnsi"/>
          <w:color w:val="000000" w:themeColor="text1"/>
          <w:kern w:val="0"/>
          <w14:ligatures w14:val="none"/>
        </w:rPr>
        <w:t xml:space="preserve"> </w:t>
      </w:r>
      <w:r w:rsidRPr="00BE447E">
        <w:rPr>
          <w:rFonts w:eastAsia="Times New Roman" w:cstheme="minorHAnsi"/>
          <w:color w:val="000000" w:themeColor="text1"/>
          <w:spacing w:val="2"/>
          <w:kern w:val="0"/>
          <w14:ligatures w14:val="none"/>
        </w:rPr>
        <w:t>Inspections systematically examine the workplace to uncover potential dangers, including physical hazards, chemical exposures, ergonomic issues, and unsafe practices. </w:t>
      </w:r>
    </w:p>
    <w:p w:rsidRPr="00BE447E" w:rsidR="00FF65CE" w:rsidP="00BE447E" w:rsidRDefault="00FF65CE" w14:paraId="0606E013" w14:textId="77777777">
      <w:pPr>
        <w:pStyle w:val="ListParagraph"/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BE447E" w:rsidR="002A13B6" w:rsidP="00BE447E" w:rsidRDefault="00FE6E15" w14:paraId="5646A714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E447E">
        <w:rPr>
          <w:rFonts w:eastAsia="Times New Roman" w:cstheme="minorHAnsi"/>
          <w:color w:val="000000" w:themeColor="text1"/>
          <w:kern w:val="0"/>
          <w14:ligatures w14:val="none"/>
        </w:rPr>
        <w:t>Proactive Risk Management:</w:t>
      </w:r>
      <w:r w:rsidRPr="00BE447E" w:rsidR="002A13B6">
        <w:rPr>
          <w:rFonts w:eastAsia="Times New Roman" w:cstheme="minorHAnsi"/>
          <w:color w:val="000000" w:themeColor="text1"/>
          <w:kern w:val="0"/>
          <w14:ligatures w14:val="none"/>
        </w:rPr>
        <w:t xml:space="preserve"> </w:t>
      </w:r>
      <w:r w:rsidRPr="00BE447E">
        <w:rPr>
          <w:rFonts w:eastAsia="Times New Roman" w:cstheme="minorHAnsi"/>
          <w:color w:val="000000" w:themeColor="text1"/>
          <w:spacing w:val="2"/>
          <w:kern w:val="0"/>
          <w14:ligatures w14:val="none"/>
        </w:rPr>
        <w:t>By identifying hazards early, inspections allow for timely corrective actions to reduce or eliminate risks before they cause harm. </w:t>
      </w:r>
    </w:p>
    <w:p w:rsidRPr="00BE447E" w:rsidR="00FF65CE" w:rsidP="00BE447E" w:rsidRDefault="00FF65CE" w14:paraId="43558183" w14:textId="77777777">
      <w:pPr>
        <w:pStyle w:val="ListParagraph"/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BE447E" w:rsidR="002A13B6" w:rsidP="695C788A" w:rsidRDefault="00FE6E15" w14:paraId="49B7FCB2" w14:textId="0E22C31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64" w:lineRule="auto"/>
        <w:rPr>
          <w:kern w:val="0"/>
          <w14:ligatures w14:val="none"/>
        </w:rPr>
      </w:pPr>
      <w:r w:rsidRPr="221B7182" w:rsidR="00FE6E15">
        <w:rPr>
          <w:rFonts w:eastAsia="Times New Roman" w:cs="Calibri" w:cstheme="minorAscii"/>
          <w:color w:val="000000" w:themeColor="text1"/>
          <w:kern w:val="0"/>
          <w14:ligatures w14:val="none"/>
        </w:rPr>
        <w:t>Compliance and Legal Requirements:</w:t>
      </w:r>
      <w:r w:rsidRPr="221B7182" w:rsidR="002A13B6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 </w:t>
      </w:r>
      <w:r w:rsidRPr="221B7182" w:rsidR="00FE6E15">
        <w:rPr>
          <w:rFonts w:eastAsia="Times New Roman" w:cs="Calibri" w:cstheme="minorAscii"/>
          <w:color w:val="000000" w:themeColor="text1"/>
          <w:spacing w:val="2"/>
          <w:kern w:val="0"/>
          <w14:ligatures w14:val="none"/>
        </w:rPr>
        <w:t xml:space="preserve">Inspections help ensure that the workplace </w:t>
      </w:r>
      <w:r w:rsidRPr="221B7182" w:rsidR="00FE6E15">
        <w:rPr>
          <w:rFonts w:eastAsia="Times New Roman" w:cs="Calibri" w:cstheme="minorAscii"/>
          <w:color w:val="000000" w:themeColor="text1"/>
          <w:spacing w:val="2"/>
          <w:kern w:val="0"/>
          <w14:ligatures w14:val="none"/>
        </w:rPr>
        <w:t>complies with</w:t>
      </w:r>
      <w:r w:rsidRPr="221B7182" w:rsidR="00FE6E15">
        <w:rPr>
          <w:rFonts w:eastAsia="Times New Roman" w:cs="Calibri" w:cstheme="minorAscii"/>
          <w:color w:val="000000" w:themeColor="text1"/>
          <w:spacing w:val="2"/>
          <w:kern w:val="0"/>
          <w14:ligatures w14:val="none"/>
        </w:rPr>
        <w:t xml:space="preserve"> relevant safety regulations and standards, state and federal laws and regulations</w:t>
      </w:r>
      <w:r w:rsidRPr="221B7182" w:rsidR="1F34AA6C">
        <w:rPr>
          <w:rFonts w:eastAsia="Times New Roman" w:cs="Calibri" w:cstheme="minorAscii"/>
          <w:color w:val="000000" w:themeColor="text1"/>
          <w:spacing w:val="2"/>
          <w:kern w:val="0"/>
          <w14:ligatures w14:val="none"/>
        </w:rPr>
        <w:t xml:space="preserve">.</w:t>
      </w:r>
    </w:p>
    <w:p w:rsidRPr="00BE447E" w:rsidR="00FF65CE" w:rsidP="00BE447E" w:rsidRDefault="00FF65CE" w14:paraId="0E074E7E" w14:textId="77777777">
      <w:pPr>
        <w:pStyle w:val="ListParagraph"/>
        <w:shd w:val="clear" w:color="auto" w:fill="FFFFFF"/>
        <w:spacing w:after="0" w:line="264" w:lineRule="auto"/>
        <w:contextualSpacing w:val="0"/>
        <w:rPr>
          <w:rFonts w:eastAsia="Times New Roman" w:cstheme="minorHAnsi"/>
          <w:kern w:val="0"/>
          <w14:ligatures w14:val="none"/>
        </w:rPr>
      </w:pPr>
    </w:p>
    <w:p w:rsidRPr="00BE447E" w:rsidR="002A13B6" w:rsidP="00BE447E" w:rsidRDefault="00FE6E15" w14:paraId="2828D8E8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E447E">
        <w:rPr>
          <w:rFonts w:eastAsia="Times New Roman" w:cstheme="minorHAnsi"/>
          <w:color w:val="000000" w:themeColor="text1"/>
          <w:kern w:val="0"/>
          <w14:ligatures w14:val="none"/>
        </w:rPr>
        <w:t>Employee Engagement and Safety Culture:</w:t>
      </w:r>
      <w:r w:rsidRPr="00BE447E" w:rsidR="002A13B6">
        <w:rPr>
          <w:rFonts w:eastAsia="Times New Roman" w:cstheme="minorHAnsi"/>
          <w:color w:val="000000" w:themeColor="text1"/>
          <w:kern w:val="0"/>
          <w14:ligatures w14:val="none"/>
        </w:rPr>
        <w:t xml:space="preserve"> </w:t>
      </w:r>
      <w:r w:rsidRPr="00BE447E">
        <w:rPr>
          <w:rFonts w:eastAsia="Times New Roman" w:cstheme="minorHAnsi"/>
          <w:color w:val="000000" w:themeColor="text1"/>
          <w:spacing w:val="2"/>
          <w:kern w:val="0"/>
          <w14:ligatures w14:val="none"/>
        </w:rPr>
        <w:t>Regular inspections demonstrate a commitment to employee safety and create an environment where safety is a shared priority.</w:t>
      </w:r>
    </w:p>
    <w:p w:rsidRPr="00BE447E" w:rsidR="00FF65CE" w:rsidP="00BE447E" w:rsidRDefault="00FF65CE" w14:paraId="1F3203F8" w14:textId="77777777">
      <w:pPr>
        <w:pStyle w:val="ListParagraph"/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BE447E" w:rsidR="002A13B6" w:rsidP="695C788A" w:rsidRDefault="00FE6E15" w14:paraId="40CD5020" w14:textId="6626A6FD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64" w:lineRule="auto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695C788A" w:rsidR="00FE6E15">
        <w:rPr>
          <w:rFonts w:eastAsia="Times New Roman" w:cs="Calibri" w:cstheme="minorAscii"/>
          <w:color w:val="000000" w:themeColor="text1"/>
          <w:spacing w:val="2"/>
          <w:kern w:val="0"/>
          <w14:ligatures w14:val="none"/>
        </w:rPr>
        <w:t>Con</w:t>
      </w:r>
      <w:r w:rsidRPr="695C788A" w:rsidR="00FE6E15">
        <w:rPr>
          <w:rFonts w:eastAsia="Times New Roman" w:cs="Calibri" w:cstheme="minorAscii"/>
          <w:color w:val="000000" w:themeColor="text1"/>
          <w:kern w:val="0"/>
          <w14:ligatures w14:val="none"/>
        </w:rPr>
        <w:t>tinuous Improvement:</w:t>
      </w:r>
      <w:r w:rsidRPr="695C788A" w:rsidR="002A13B6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 </w:t>
      </w:r>
      <w:r w:rsidRPr="695C788A" w:rsidR="00FE6E15">
        <w:rPr>
          <w:rFonts w:eastAsia="Times New Roman" w:cs="Calibri" w:cstheme="minorAscii"/>
          <w:color w:val="000000" w:themeColor="text1"/>
          <w:spacing w:val="2"/>
          <w:kern w:val="0"/>
          <w14:ligatures w14:val="none"/>
        </w:rPr>
        <w:t>Inspections provide valuable feedback for improving safety procedures, training programs, and overall workplace safety practices</w:t>
      </w:r>
      <w:r w:rsidRPr="695C788A" w:rsidR="4959DEB9">
        <w:rPr>
          <w:rFonts w:eastAsia="Times New Roman" w:cs="Calibri" w:cstheme="minorAscii"/>
          <w:color w:val="000000" w:themeColor="text1"/>
          <w:spacing w:val="2"/>
          <w:kern w:val="0"/>
          <w14:ligatures w14:val="none"/>
        </w:rPr>
        <w:t>.</w:t>
      </w:r>
    </w:p>
    <w:p w:rsidRPr="00BE447E" w:rsidR="00FF65CE" w:rsidP="00BE447E" w:rsidRDefault="00FF65CE" w14:paraId="6F301D3A" w14:textId="77777777">
      <w:pPr>
        <w:pStyle w:val="ListParagraph"/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BE447E" w:rsidR="00FF65CE" w:rsidP="00BE447E" w:rsidRDefault="00FE6E15" w14:paraId="5CC37FB4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E447E">
        <w:rPr>
          <w:rFonts w:cstheme="minorHAnsi"/>
          <w:color w:val="000000" w:themeColor="text1"/>
        </w:rPr>
        <w:t>Workplace Searches</w:t>
      </w:r>
      <w:r w:rsidRPr="00BE447E" w:rsidR="00FF65CE">
        <w:rPr>
          <w:rFonts w:cstheme="minorHAnsi"/>
          <w:color w:val="000000" w:themeColor="text1"/>
        </w:rPr>
        <w:t xml:space="preserve">: </w:t>
      </w:r>
      <w:r w:rsidRPr="00BE447E">
        <w:rPr>
          <w:rFonts w:cstheme="minorHAnsi"/>
          <w:color w:val="000000" w:themeColor="text1"/>
          <w:shd w:val="clear" w:color="auto" w:fill="FFFFFF"/>
        </w:rPr>
        <w:t xml:space="preserve">Workplace searches refer to the examination </w:t>
      </w:r>
      <w:r w:rsidRPr="00BE447E" w:rsidR="00F946CD">
        <w:rPr>
          <w:rFonts w:cstheme="minorHAnsi"/>
          <w:color w:val="000000" w:themeColor="text1"/>
          <w:shd w:val="clear" w:color="auto" w:fill="FFFFFF"/>
        </w:rPr>
        <w:t xml:space="preserve">by the City </w:t>
      </w:r>
      <w:r w:rsidRPr="00BE447E">
        <w:rPr>
          <w:rFonts w:cstheme="minorHAnsi"/>
          <w:color w:val="000000" w:themeColor="text1"/>
          <w:shd w:val="clear" w:color="auto" w:fill="FFFFFF"/>
        </w:rPr>
        <w:t xml:space="preserve">of an employee's personal belongings, workspace, City provided lockers, </w:t>
      </w:r>
      <w:r w:rsidRPr="00BE447E" w:rsidR="00F946CD">
        <w:rPr>
          <w:rFonts w:cstheme="minorHAnsi"/>
          <w:color w:val="000000" w:themeColor="text1"/>
          <w:shd w:val="clear" w:color="auto" w:fill="FFFFFF"/>
        </w:rPr>
        <w:t xml:space="preserve">City vehicles or vehicles parked on City property, </w:t>
      </w:r>
      <w:r w:rsidRPr="00BE447E">
        <w:rPr>
          <w:rFonts w:cstheme="minorHAnsi"/>
          <w:color w:val="000000" w:themeColor="text1"/>
          <w:shd w:val="clear" w:color="auto" w:fill="FFFFFF"/>
        </w:rPr>
        <w:t>or City provided electronic devices</w:t>
      </w:r>
      <w:r w:rsidRPr="00BE447E" w:rsidR="00F946CD">
        <w:rPr>
          <w:rFonts w:cstheme="minorHAnsi"/>
          <w:color w:val="000000" w:themeColor="text1"/>
          <w:shd w:val="clear" w:color="auto" w:fill="FFFFFF"/>
        </w:rPr>
        <w:t>.</w:t>
      </w:r>
      <w:r w:rsidRPr="00BE447E">
        <w:rPr>
          <w:rFonts w:cstheme="minorHAnsi"/>
          <w:color w:val="000000" w:themeColor="text1"/>
          <w:shd w:val="clear" w:color="auto" w:fill="FFFFFF"/>
        </w:rPr>
        <w:t> </w:t>
      </w:r>
    </w:p>
    <w:p w:rsidRPr="00BE447E" w:rsidR="00FF65CE" w:rsidP="00BE447E" w:rsidRDefault="00FF65CE" w14:paraId="0FB52AE7" w14:textId="77777777">
      <w:pPr>
        <w:pStyle w:val="ListParagraph"/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BE447E" w:rsidR="00FF65CE" w:rsidP="00BE447E" w:rsidRDefault="00F946CD" w14:paraId="46D6BEE1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64" w:lineRule="auto"/>
        <w:ind w:right="90"/>
        <w:contextualSpacing w:val="0"/>
        <w:rPr>
          <w:rFonts w:cstheme="minorHAnsi"/>
          <w:color w:val="000000" w:themeColor="text1"/>
        </w:rPr>
      </w:pPr>
      <w:r w:rsidRPr="00BE447E">
        <w:rPr>
          <w:rFonts w:cstheme="minorHAnsi"/>
          <w:color w:val="000000" w:themeColor="text1"/>
        </w:rPr>
        <w:t>Unauthorized/Stolen Property</w:t>
      </w:r>
      <w:r w:rsidRPr="00BE447E" w:rsidR="00FF65CE">
        <w:rPr>
          <w:rFonts w:cstheme="minorHAnsi"/>
          <w:color w:val="000000" w:themeColor="text1"/>
        </w:rPr>
        <w:t xml:space="preserve">: </w:t>
      </w:r>
      <w:r w:rsidRPr="00BE447E">
        <w:rPr>
          <w:rFonts w:cstheme="minorHAnsi"/>
          <w:color w:val="000000" w:themeColor="text1"/>
        </w:rPr>
        <w:t>Any property in the possession or control of an employee who does not have authorization from the owner of such property to possess or control the property.</w:t>
      </w:r>
    </w:p>
    <w:p w:rsidRPr="00BE447E" w:rsidR="00FF65CE" w:rsidP="00BE447E" w:rsidRDefault="00FF65CE" w14:paraId="772CAF1A" w14:textId="77777777">
      <w:pPr>
        <w:pStyle w:val="ListParagraph"/>
        <w:shd w:val="clear" w:color="auto" w:fill="FFFFFF"/>
        <w:spacing w:after="0" w:line="264" w:lineRule="auto"/>
        <w:ind w:right="90"/>
        <w:contextualSpacing w:val="0"/>
        <w:rPr>
          <w:rFonts w:cstheme="minorHAnsi"/>
          <w:color w:val="000000" w:themeColor="text1"/>
        </w:rPr>
      </w:pPr>
    </w:p>
    <w:p w:rsidRPr="00BE447E" w:rsidR="00F946CD" w:rsidP="667FA3B8" w:rsidRDefault="00F946CD" w14:paraId="7498A428" w14:textId="6AB4DD29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64" w:lineRule="auto"/>
        <w:ind w:right="90"/>
        <w:rPr>
          <w:rFonts w:cs="Calibri" w:cstheme="minorAscii"/>
          <w:color w:val="000000" w:themeColor="text1"/>
        </w:rPr>
      </w:pPr>
      <w:r w:rsidRPr="667FA3B8" w:rsidR="00F946CD">
        <w:rPr>
          <w:rFonts w:cs="Calibri" w:cstheme="minorAscii"/>
          <w:color w:val="000000" w:themeColor="text1" w:themeTint="FF" w:themeShade="FF"/>
        </w:rPr>
        <w:t>Control</w:t>
      </w:r>
      <w:r w:rsidRPr="667FA3B8" w:rsidR="00FF65CE">
        <w:rPr>
          <w:rFonts w:cs="Calibri" w:cstheme="minorAscii"/>
          <w:color w:val="000000" w:themeColor="text1" w:themeTint="FF" w:themeShade="FF"/>
        </w:rPr>
        <w:t>: K</w:t>
      </w:r>
      <w:r w:rsidRPr="667FA3B8" w:rsidR="00F946CD">
        <w:rPr>
          <w:rFonts w:cs="Calibri" w:cstheme="minorAscii"/>
          <w:color w:val="000000" w:themeColor="text1" w:themeTint="FF" w:themeShade="FF"/>
        </w:rPr>
        <w:t xml:space="preserve">nowing where a particular item is, having placed an item where it is currently </w:t>
      </w:r>
      <w:r w:rsidRPr="667FA3B8" w:rsidR="00F946CD">
        <w:rPr>
          <w:rFonts w:cs="Calibri" w:cstheme="minorAscii"/>
          <w:color w:val="000000" w:themeColor="text1" w:themeTint="FF" w:themeShade="FF"/>
        </w:rPr>
        <w:t>located</w:t>
      </w:r>
      <w:r w:rsidRPr="667FA3B8" w:rsidR="00F946CD">
        <w:rPr>
          <w:rFonts w:cs="Calibri" w:cstheme="minorAscii"/>
          <w:color w:val="000000" w:themeColor="text1" w:themeTint="FF" w:themeShade="FF"/>
        </w:rPr>
        <w:t xml:space="preserve">, or having any influence over its continued placement. </w:t>
      </w:r>
    </w:p>
    <w:p w:rsidR="00BE447E" w:rsidP="667FA3B8" w:rsidRDefault="00BE447E" w14:paraId="38FEC119" w14:textId="629069A9">
      <w:pPr>
        <w:pStyle w:val="ListParagraph"/>
        <w:shd w:val="clear" w:color="auto" w:fill="FFFFFF" w:themeFill="background1"/>
        <w:spacing w:after="0" w:line="264" w:lineRule="auto"/>
        <w:ind w:left="720" w:right="90"/>
        <w:rPr>
          <w:rFonts w:cs="Calibri" w:cstheme="minorAscii"/>
          <w:color w:val="000000" w:themeColor="text1" w:themeTint="FF" w:themeShade="FF"/>
        </w:rPr>
      </w:pPr>
    </w:p>
    <w:p w:rsidR="00BE447E" w:rsidP="667FA3B8" w:rsidRDefault="00BE447E" w14:paraId="414649E8" w14:textId="0E191476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64" w:lineRule="auto"/>
        <w:ind w:right="90"/>
        <w:rPr>
          <w:rFonts w:cs="Calibri" w:cstheme="minorAscii"/>
          <w:color w:val="000000" w:themeColor="text1"/>
          <w:kern w:val="0"/>
          <w14:ligatures w14:val="none"/>
        </w:rPr>
      </w:pPr>
      <w:r w:rsidRPr="667FA3B8" w:rsidR="539C7CB4">
        <w:rPr>
          <w:rFonts w:cs="Calibri" w:cstheme="minorAscii"/>
          <w:color w:val="000000" w:themeColor="text1" w:themeTint="FF" w:themeShade="FF"/>
        </w:rPr>
        <w:t>Reasonable Suspicion: "Reasonable suspicion" is defined as circumstances suggesting to a reasonable person that there is a possibility that one or more individuals may be in possession of a prohibited item as defined above.</w:t>
      </w:r>
    </w:p>
    <w:p w:rsidRPr="00BE447E" w:rsidR="00FE6E15" w:rsidP="667FA3B8" w:rsidRDefault="00FE6E15" w14:paraId="6656ED4C" w14:textId="5E1EC95A">
      <w:pPr>
        <w:pStyle w:val="ListParagraph"/>
        <w:shd w:val="clear" w:color="auto" w:fill="FFFFFF" w:themeFill="background1"/>
        <w:spacing w:after="0" w:line="264" w:lineRule="auto"/>
        <w:ind w:left="720" w:right="90"/>
        <w:rPr>
          <w:rFonts w:cs="Calibri" w:cstheme="minorAscii"/>
          <w:color w:val="000000" w:themeColor="text1" w:themeTint="FF" w:themeShade="FF"/>
        </w:rPr>
      </w:pPr>
    </w:p>
    <w:p w:rsidRPr="00BE447E" w:rsidR="00FE6E15" w:rsidP="667FA3B8" w:rsidRDefault="00FE6E15" w14:paraId="62A74FA0" w14:textId="2000298A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64" w:lineRule="auto"/>
        <w:ind w:left="0" w:right="90"/>
        <w:jc w:val="left"/>
        <w:rPr>
          <w:rFonts w:eastAsia="Times New Roman" w:cs="Calibri" w:cstheme="minorAscii"/>
          <w:b w:val="1"/>
          <w:bCs w:val="1"/>
          <w:color w:val="000000" w:themeColor="text1" w:themeTint="FF" w:themeShade="FF"/>
        </w:rPr>
      </w:pPr>
      <w:r w:rsidRPr="667FA3B8" w:rsidR="00FE6E15">
        <w:rPr>
          <w:rFonts w:eastAsia="Times New Roman" w:cs="Calibri" w:cstheme="minorAscii"/>
          <w:b w:val="1"/>
          <w:bCs w:val="1"/>
          <w:color w:val="000000" w:themeColor="text1"/>
          <w:kern w:val="0"/>
          <w14:ligatures w14:val="none"/>
        </w:rPr>
        <w:t>APPLICABILITY:</w:t>
      </w:r>
    </w:p>
    <w:p w:rsidRPr="00BE447E" w:rsidR="00FF65CE" w:rsidP="00BE447E" w:rsidRDefault="00FF65CE" w14:paraId="2F6E5E78" w14:textId="77777777">
      <w:pPr>
        <w:shd w:val="clear" w:color="auto" w:fill="FFFFFF"/>
        <w:spacing w:after="0" w:line="264" w:lineRule="auto"/>
        <w:ind w:right="9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BE447E" w:rsidR="00FE6E15" w:rsidP="00BE447E" w:rsidRDefault="00FE6E15" w14:paraId="3D3535AA" w14:textId="50CEFA8A">
      <w:pPr>
        <w:shd w:val="clear" w:color="auto" w:fill="FFFFFF"/>
        <w:spacing w:after="0" w:line="264" w:lineRule="auto"/>
        <w:ind w:right="9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E447E">
        <w:rPr>
          <w:rFonts w:eastAsia="Times New Roman" w:cstheme="minorHAnsi"/>
          <w:color w:val="000000" w:themeColor="text1"/>
          <w:kern w:val="0"/>
          <w14:ligatures w14:val="none"/>
        </w:rPr>
        <w:t>This policy applies to all City employees.</w:t>
      </w:r>
      <w:r w:rsidRPr="00BE447E" w:rsidR="00F946CD">
        <w:rPr>
          <w:rFonts w:eastAsia="Times New Roman" w:cstheme="minorHAnsi"/>
          <w:color w:val="000000" w:themeColor="text1"/>
          <w:kern w:val="0"/>
          <w14:ligatures w14:val="none"/>
        </w:rPr>
        <w:t xml:space="preserve"> [Civil Service employees may have different rules]</w:t>
      </w:r>
    </w:p>
    <w:p w:rsidRPr="00BE447E" w:rsidR="00FF65CE" w:rsidP="00BE447E" w:rsidRDefault="00FF65CE" w14:paraId="622DD7D1" w14:textId="77777777">
      <w:pPr>
        <w:shd w:val="clear" w:color="auto" w:fill="FFFFFF"/>
        <w:spacing w:after="0" w:line="264" w:lineRule="auto"/>
        <w:ind w:right="9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BE447E" w:rsidR="00F946CD" w:rsidP="00BE447E" w:rsidRDefault="00F946CD" w14:paraId="4E2927E9" w14:textId="2F14BE40">
      <w:pPr>
        <w:shd w:val="clear" w:color="auto" w:fill="FFFFFF"/>
        <w:spacing w:after="0" w:line="264" w:lineRule="auto"/>
        <w:ind w:right="90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  <w:r w:rsidRPr="00BE447E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PROCEDURES:</w:t>
      </w:r>
    </w:p>
    <w:p w:rsidRPr="00BE447E" w:rsidR="00FF65CE" w:rsidP="00BE447E" w:rsidRDefault="00FF65CE" w14:paraId="60F16C1F" w14:textId="77777777">
      <w:pPr>
        <w:shd w:val="clear" w:color="auto" w:fill="FFFFFF"/>
        <w:spacing w:after="0" w:line="264" w:lineRule="auto"/>
        <w:ind w:right="90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</w:p>
    <w:p w:rsidRPr="00BE447E" w:rsidR="00FF65CE" w:rsidP="00BE447E" w:rsidRDefault="00216EF9" w14:paraId="781091C5" w14:textId="77777777">
      <w:pPr>
        <w:numPr>
          <w:ilvl w:val="0"/>
          <w:numId w:val="8"/>
        </w:numPr>
        <w:shd w:val="clear" w:color="auto" w:fill="FFFFFF"/>
        <w:tabs>
          <w:tab w:val="clear" w:pos="1080"/>
        </w:tabs>
        <w:spacing w:after="0" w:line="264" w:lineRule="auto"/>
        <w:ind w:left="720" w:right="9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E447E">
        <w:rPr>
          <w:rFonts w:eastAsia="Times New Roman" w:cstheme="minorHAnsi"/>
          <w:color w:val="000000" w:themeColor="text1"/>
          <w:kern w:val="0"/>
          <w14:ligatures w14:val="none"/>
        </w:rPr>
        <w:t>The City has the right to monitor compliance with work and safety rules.</w:t>
      </w:r>
    </w:p>
    <w:p w:rsidRPr="00BE447E" w:rsidR="00BE447E" w:rsidP="00BE447E" w:rsidRDefault="00BE447E" w14:paraId="5591CC82" w14:textId="77777777">
      <w:pPr>
        <w:shd w:val="clear" w:color="auto" w:fill="FFFFFF"/>
        <w:spacing w:after="0" w:line="264" w:lineRule="auto"/>
        <w:ind w:left="720" w:right="9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BE447E" w:rsidR="00FF65CE" w:rsidP="667FA3B8" w:rsidRDefault="00216EF9" w14:paraId="5D950AF4" w14:textId="5522CB48">
      <w:pPr>
        <w:numPr>
          <w:ilvl w:val="0"/>
          <w:numId w:val="8"/>
        </w:numPr>
        <w:shd w:val="clear" w:color="auto" w:fill="FFFFFF" w:themeFill="background1"/>
        <w:tabs>
          <w:tab w:val="clear" w:pos="1080"/>
        </w:tabs>
        <w:spacing w:after="0" w:line="264" w:lineRule="auto"/>
        <w:ind w:left="720" w:right="90"/>
        <w:rPr>
          <w:rFonts w:cs="Calibri" w:cstheme="minorAscii"/>
          <w:color w:val="000000" w:themeColor="text1"/>
        </w:rPr>
      </w:pPr>
      <w:r w:rsidRPr="221B7182" w:rsidR="15FFE3E1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The city has the right to sea</w:t>
      </w:r>
      <w:r w:rsidRPr="221B7182" w:rsidR="15FFE3E1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rch for prohibited </w:t>
      </w:r>
      <w:r w:rsidRPr="221B7182" w:rsidR="15FFE3E1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items.</w:t>
      </w:r>
      <w:r w:rsidRPr="221B7182" w:rsidR="5D835386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 </w:t>
      </w:r>
      <w:r w:rsidRPr="221B7182" w:rsidR="00216EF9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A</w:t>
      </w:r>
      <w:r w:rsidRPr="221B7182" w:rsidDel="00216EF9" w:rsidR="00216EF9">
        <w:rPr>
          <w:rFonts w:eastAsia="Times New Roman" w:cs="Calibri" w:cstheme="minorAscii"/>
          <w:color w:val="000000" w:themeColor="text1" w:themeTint="FF" w:themeShade="FF"/>
        </w:rPr>
        <w:t xml:space="preserve"> search may include the employee</w:t>
      </w:r>
      <w:r w:rsidRPr="667FA3B8" w:rsidR="00216EF9">
        <w:rPr>
          <w:rFonts w:eastAsia="Times New Roman" w:cs="Calibri" w:cstheme="minorAscii"/>
          <w:color w:val="000000" w:themeColor="text1"/>
        </w:rPr>
        <w:t xml:space="preserve">, their work areas, lockers, vehicles if driven or parked on company property or used </w:t>
      </w:r>
      <w:r w:rsidRPr="667FA3B8" w:rsidR="00216EF9">
        <w:rPr>
          <w:rFonts w:eastAsia="Times New Roman" w:cs="Calibri" w:cstheme="minorAscii"/>
          <w:color w:val="000000" w:themeColor="text1"/>
        </w:rPr>
        <w:t>on</w:t>
      </w:r>
      <w:r w:rsidRPr="667FA3B8" w:rsidR="00216EF9">
        <w:rPr>
          <w:rFonts w:eastAsia="Times New Roman" w:cs="Calibri" w:cstheme="minorAscii"/>
          <w:color w:val="000000" w:themeColor="text1"/>
        </w:rPr>
        <w:t xml:space="preserve"> company business, and any other personal items. </w:t>
      </w:r>
      <w:r w:rsidRPr="667FA3B8" w:rsidR="00C3093A">
        <w:rPr>
          <w:rFonts w:cs="Calibri" w:cstheme="minorAscii"/>
          <w:color w:val="000000" w:themeColor="text1" w:themeTint="FF" w:themeShade="FF"/>
        </w:rPr>
        <w:t xml:space="preserve">Other personal items such as bags, purses, briefcases, backpacks, lunch boxes, and other containers may also be subject to </w:t>
      </w:r>
      <w:r w:rsidRPr="667FA3B8" w:rsidR="176DE8A3">
        <w:rPr>
          <w:rFonts w:cs="Calibri" w:cstheme="minorAscii"/>
          <w:color w:val="000000" w:themeColor="text1" w:themeTint="FF" w:themeShade="FF"/>
        </w:rPr>
        <w:t>search. The</w:t>
      </w:r>
      <w:r w:rsidRPr="667FA3B8" w:rsidR="00C3093A">
        <w:rPr>
          <w:rFonts w:cs="Calibri" w:cstheme="minorAscii"/>
          <w:color w:val="000000" w:themeColor="text1" w:themeTint="FF" w:themeShade="FF"/>
        </w:rPr>
        <w:t xml:space="preserve"> areas in question may be searched at any time, with or without the employee being present.</w:t>
      </w:r>
    </w:p>
    <w:p w:rsidRPr="00BE447E" w:rsidR="00BE447E" w:rsidP="00BE447E" w:rsidRDefault="00BE447E" w14:paraId="38DD66C3" w14:textId="77777777">
      <w:pPr>
        <w:shd w:val="clear" w:color="auto" w:fill="FFFFFF"/>
        <w:spacing w:after="0" w:line="264" w:lineRule="auto"/>
        <w:ind w:right="9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BE447E" w:rsidR="00FF65CE" w:rsidP="667FA3B8" w:rsidRDefault="00216EF9" w14:paraId="51A4E706" w14:textId="00486DCF">
      <w:pPr>
        <w:numPr>
          <w:ilvl w:val="0"/>
          <w:numId w:val="8"/>
        </w:numPr>
        <w:shd w:val="clear" w:color="auto" w:fill="FFFFFF" w:themeFill="background1"/>
        <w:tabs>
          <w:tab w:val="clear" w:pos="1080"/>
        </w:tabs>
        <w:spacing w:after="0" w:line="264" w:lineRule="auto"/>
        <w:ind w:left="720" w:right="90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667FA3B8" w:rsidR="00216EF9">
        <w:rPr>
          <w:rFonts w:eastAsia="Times New Roman" w:cs="Calibri" w:cstheme="minorAscii"/>
          <w:color w:val="000000" w:themeColor="text1"/>
          <w:kern w:val="0"/>
          <w14:ligatures w14:val="none"/>
        </w:rPr>
        <w:t>Prohibited items stored anywhere on City property, in vehicles, lockers, or on an employee include:</w:t>
      </w:r>
    </w:p>
    <w:p w:rsidRPr="00BE447E" w:rsidR="00FF65CE" w:rsidP="00BE447E" w:rsidRDefault="00216EF9" w14:paraId="256F8675" w14:textId="77777777">
      <w:pPr>
        <w:numPr>
          <w:ilvl w:val="1"/>
          <w:numId w:val="8"/>
        </w:numPr>
        <w:shd w:val="clear" w:color="auto" w:fill="FFFFFF"/>
        <w:tabs>
          <w:tab w:val="clear" w:pos="1800"/>
        </w:tabs>
        <w:spacing w:after="0" w:line="264" w:lineRule="auto"/>
        <w:ind w:left="1440" w:right="9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E447E">
        <w:rPr>
          <w:rFonts w:cstheme="minorHAnsi"/>
          <w:color w:val="000000" w:themeColor="text1"/>
        </w:rPr>
        <w:t>Illegal d</w:t>
      </w:r>
      <w:r w:rsidRPr="00BE447E" w:rsidR="0087017E">
        <w:rPr>
          <w:rFonts w:cstheme="minorHAnsi"/>
          <w:color w:val="000000" w:themeColor="text1"/>
        </w:rPr>
        <w:t>rugs and</w:t>
      </w:r>
      <w:r w:rsidRPr="00BE447E">
        <w:rPr>
          <w:rFonts w:cstheme="minorHAnsi"/>
          <w:color w:val="000000" w:themeColor="text1"/>
        </w:rPr>
        <w:t>/or</w:t>
      </w:r>
      <w:r w:rsidRPr="00BE447E" w:rsidR="0087017E">
        <w:rPr>
          <w:rFonts w:cstheme="minorHAnsi"/>
          <w:color w:val="000000" w:themeColor="text1"/>
        </w:rPr>
        <w:t xml:space="preserve"> alcohol</w:t>
      </w:r>
    </w:p>
    <w:p w:rsidRPr="00BE447E" w:rsidR="00FF65CE" w:rsidP="00BE447E" w:rsidRDefault="00216EF9" w14:paraId="2F88372B" w14:textId="77777777">
      <w:pPr>
        <w:numPr>
          <w:ilvl w:val="1"/>
          <w:numId w:val="8"/>
        </w:numPr>
        <w:shd w:val="clear" w:color="auto" w:fill="FFFFFF"/>
        <w:tabs>
          <w:tab w:val="clear" w:pos="1800"/>
        </w:tabs>
        <w:spacing w:after="0" w:line="264" w:lineRule="auto"/>
        <w:ind w:left="1440" w:right="9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E447E">
        <w:rPr>
          <w:rFonts w:cstheme="minorHAnsi"/>
          <w:color w:val="000000" w:themeColor="text1"/>
        </w:rPr>
        <w:t>P</w:t>
      </w:r>
      <w:r w:rsidRPr="00BE447E" w:rsidR="0087017E">
        <w:rPr>
          <w:rFonts w:cstheme="minorHAnsi"/>
          <w:color w:val="000000" w:themeColor="text1"/>
        </w:rPr>
        <w:t>rescription drugs or medications not used or possessed in compliance with a current valid prescription</w:t>
      </w:r>
    </w:p>
    <w:p w:rsidRPr="00BE447E" w:rsidR="00FF65CE" w:rsidP="221B7182" w:rsidRDefault="00216EF9" w14:paraId="255450CF" w14:textId="22024343">
      <w:pPr>
        <w:numPr>
          <w:ilvl w:val="1"/>
          <w:numId w:val="8"/>
        </w:numPr>
        <w:shd w:val="clear" w:color="auto" w:fill="FFFFFF" w:themeFill="background1"/>
        <w:tabs>
          <w:tab w:val="clear" w:pos="1800"/>
        </w:tabs>
        <w:spacing w:after="0" w:line="264" w:lineRule="auto"/>
        <w:ind w:left="1440" w:right="90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667FA3B8" w:rsidR="00216EF9">
        <w:rPr>
          <w:rFonts w:cs="Calibri" w:cstheme="minorAscii"/>
          <w:color w:val="000000" w:themeColor="text1" w:themeTint="FF" w:themeShade="FF"/>
        </w:rPr>
        <w:t>W</w:t>
      </w:r>
      <w:r w:rsidRPr="667FA3B8" w:rsidR="0087017E">
        <w:rPr>
          <w:rFonts w:cs="Calibri" w:cstheme="minorAscii"/>
          <w:color w:val="000000" w:themeColor="text1" w:themeTint="FF" w:themeShade="FF"/>
        </w:rPr>
        <w:t>eapons</w:t>
      </w:r>
      <w:r w:rsidRPr="667FA3B8" w:rsidR="00216EF9">
        <w:rPr>
          <w:rFonts w:cs="Calibri" w:cstheme="minorAscii"/>
          <w:color w:val="000000" w:themeColor="text1" w:themeTint="FF" w:themeShade="FF"/>
        </w:rPr>
        <w:t xml:space="preserve"> [unless issued as part </w:t>
      </w:r>
      <w:r w:rsidRPr="667FA3B8" w:rsidR="00216EF9">
        <w:rPr>
          <w:rFonts w:cs="Calibri" w:cstheme="minorAscii"/>
          <w:color w:val="000000" w:themeColor="text1" w:themeTint="FF" w:themeShade="FF"/>
        </w:rPr>
        <w:t xml:space="preserve">of </w:t>
      </w:r>
      <w:r w:rsidRPr="667FA3B8" w:rsidR="00216EF9">
        <w:rPr>
          <w:rFonts w:cs="Calibri" w:cstheme="minorAscii"/>
          <w:color w:val="000000" w:themeColor="text1" w:themeTint="FF" w:themeShade="FF"/>
        </w:rPr>
        <w:t>public</w:t>
      </w:r>
      <w:r w:rsidRPr="667FA3B8" w:rsidR="00216EF9">
        <w:rPr>
          <w:rFonts w:cs="Calibri" w:cstheme="minorAscii"/>
          <w:color w:val="000000" w:themeColor="text1" w:themeTint="FF" w:themeShade="FF"/>
        </w:rPr>
        <w:t xml:space="preserve"> safety positions]</w:t>
      </w:r>
    </w:p>
    <w:p w:rsidRPr="00BE447E" w:rsidR="00FF65CE" w:rsidP="00BE447E" w:rsidRDefault="00216EF9" w14:paraId="4F418CCB" w14:textId="77777777">
      <w:pPr>
        <w:numPr>
          <w:ilvl w:val="1"/>
          <w:numId w:val="8"/>
        </w:numPr>
        <w:shd w:val="clear" w:color="auto" w:fill="FFFFFF"/>
        <w:tabs>
          <w:tab w:val="clear" w:pos="1800"/>
        </w:tabs>
        <w:spacing w:after="0" w:line="264" w:lineRule="auto"/>
        <w:ind w:left="1440" w:right="9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E447E">
        <w:rPr>
          <w:rFonts w:cstheme="minorHAnsi"/>
          <w:color w:val="000000" w:themeColor="text1"/>
        </w:rPr>
        <w:t>I</w:t>
      </w:r>
      <w:r w:rsidRPr="00BE447E" w:rsidR="0087017E">
        <w:rPr>
          <w:rFonts w:cstheme="minorHAnsi"/>
          <w:color w:val="000000" w:themeColor="text1"/>
        </w:rPr>
        <w:t>tems of an obscene, harassing, demeaning, or violent nature</w:t>
      </w:r>
      <w:bookmarkStart w:name="_Hlk195178820" w:id="0"/>
    </w:p>
    <w:p w:rsidRPr="00BE447E" w:rsidR="00BE447E" w:rsidP="667FA3B8" w:rsidRDefault="00BE447E" w14:paraId="4AEA40EA" w14:textId="20A44D43">
      <w:pPr>
        <w:numPr>
          <w:ilvl w:val="1"/>
          <w:numId w:val="8"/>
        </w:numPr>
        <w:shd w:val="clear" w:color="auto" w:fill="FFFFFF" w:themeFill="background1"/>
        <w:tabs>
          <w:tab w:val="clear" w:leader="none" w:pos="1800"/>
        </w:tabs>
        <w:spacing w:after="0" w:line="264" w:lineRule="auto"/>
        <w:ind w:left="1440" w:right="90"/>
        <w:rPr>
          <w:rFonts w:cs="Calibri" w:cstheme="minorAscii"/>
          <w:color w:val="000000" w:themeColor="text1"/>
          <w:kern w:val="0"/>
          <w14:ligatures w14:val="none"/>
        </w:rPr>
      </w:pPr>
      <w:r w:rsidRPr="695C788A" w:rsidR="00C3093A">
        <w:rPr>
          <w:rFonts w:cs="Calibri" w:cstheme="minorAscii"/>
          <w:color w:val="000000" w:themeColor="text1" w:themeTint="FF" w:themeShade="FF"/>
        </w:rPr>
        <w:t>A</w:t>
      </w:r>
      <w:r w:rsidRPr="695C788A" w:rsidR="0087017E">
        <w:rPr>
          <w:rFonts w:cs="Calibri" w:cstheme="minorAscii"/>
          <w:color w:val="000000" w:themeColor="text1" w:themeTint="FF" w:themeShade="FF"/>
        </w:rPr>
        <w:t xml:space="preserve">ny property </w:t>
      </w:r>
      <w:bookmarkStart w:name="_Int_YUlwFQh3" w:id="329013325"/>
      <w:r w:rsidRPr="695C788A" w:rsidR="0087017E">
        <w:rPr>
          <w:rFonts w:cs="Calibri" w:cstheme="minorAscii"/>
          <w:color w:val="000000" w:themeColor="text1" w:themeTint="FF" w:themeShade="FF"/>
        </w:rPr>
        <w:t>in</w:t>
      </w:r>
      <w:bookmarkEnd w:id="329013325"/>
      <w:r w:rsidRPr="695C788A" w:rsidR="0087017E">
        <w:rPr>
          <w:rFonts w:cs="Calibri" w:cstheme="minorAscii"/>
          <w:color w:val="000000" w:themeColor="text1" w:themeTint="FF" w:themeShade="FF"/>
        </w:rPr>
        <w:t xml:space="preserve"> the possession or control of an employee who does not have authorization from the owner of such property to </w:t>
      </w:r>
      <w:r w:rsidRPr="695C788A" w:rsidR="0087017E">
        <w:rPr>
          <w:rFonts w:cs="Calibri" w:cstheme="minorAscii"/>
          <w:color w:val="000000" w:themeColor="text1" w:themeTint="FF" w:themeShade="FF"/>
        </w:rPr>
        <w:t>possess</w:t>
      </w:r>
      <w:r w:rsidRPr="695C788A" w:rsidR="0087017E">
        <w:rPr>
          <w:rFonts w:cs="Calibri" w:cstheme="minorAscii"/>
          <w:color w:val="000000" w:themeColor="text1" w:themeTint="FF" w:themeShade="FF"/>
        </w:rPr>
        <w:t xml:space="preserve"> or control the property. </w:t>
      </w:r>
      <w:bookmarkEnd w:id="0"/>
    </w:p>
    <w:p w:rsidR="695C788A" w:rsidP="695C788A" w:rsidRDefault="695C788A" w14:paraId="76E25ABF" w14:textId="199B6A74">
      <w:pPr>
        <w:shd w:val="clear" w:color="auto" w:fill="FFFFFF" w:themeFill="background1"/>
        <w:tabs>
          <w:tab w:val="clear" w:leader="none" w:pos="1800"/>
        </w:tabs>
        <w:spacing w:after="0" w:line="264" w:lineRule="auto"/>
        <w:ind w:right="90"/>
        <w:rPr>
          <w:rFonts w:cs="Calibri" w:cstheme="minorAscii"/>
          <w:color w:val="000000" w:themeColor="text1" w:themeTint="FF" w:themeShade="FF"/>
        </w:rPr>
      </w:pPr>
    </w:p>
    <w:p w:rsidRPr="00BE447E" w:rsidR="00FF65CE" w:rsidP="221B7182" w:rsidRDefault="0087017E" w14:paraId="0F9926BA" w14:textId="377C4DAB">
      <w:pPr>
        <w:numPr>
          <w:ilvl w:val="0"/>
          <w:numId w:val="8"/>
        </w:numPr>
        <w:shd w:val="clear" w:color="auto" w:fill="FFFFFF" w:themeFill="background1"/>
        <w:tabs>
          <w:tab w:val="clear" w:pos="1080"/>
        </w:tabs>
        <w:spacing w:after="0" w:line="264" w:lineRule="auto"/>
        <w:ind w:left="720" w:right="90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695C788A" w:rsidR="0087017E">
        <w:rPr>
          <w:rFonts w:cs="Calibri" w:cstheme="minorAscii"/>
          <w:color w:val="000000" w:themeColor="text1" w:themeTint="FF" w:themeShade="FF"/>
        </w:rPr>
        <w:t xml:space="preserve">In </w:t>
      </w:r>
      <w:r w:rsidRPr="695C788A" w:rsidR="44D77640">
        <w:rPr>
          <w:rFonts w:cs="Calibri" w:cstheme="minorAscii"/>
          <w:color w:val="000000" w:themeColor="text1" w:themeTint="FF" w:themeShade="FF"/>
        </w:rPr>
        <w:t>conducting</w:t>
      </w:r>
      <w:r w:rsidRPr="695C788A" w:rsidR="0087017E">
        <w:rPr>
          <w:rFonts w:cs="Calibri" w:cstheme="minorAscii"/>
          <w:color w:val="000000" w:themeColor="text1" w:themeTint="FF" w:themeShade="FF"/>
        </w:rPr>
        <w:t xml:space="preserve"> a search, the Company is by no means accusing anyone of theft, some other crime, or any other variety of improper conduct.</w:t>
      </w:r>
    </w:p>
    <w:p w:rsidRPr="00BE447E" w:rsidR="00BE447E" w:rsidP="00BE447E" w:rsidRDefault="00BE447E" w14:paraId="313F5E6A" w14:textId="77777777">
      <w:pPr>
        <w:shd w:val="clear" w:color="auto" w:fill="FFFFFF"/>
        <w:spacing w:after="0" w:line="264" w:lineRule="auto"/>
        <w:ind w:left="720" w:right="9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BE447E" w:rsidR="00FF65CE" w:rsidP="221B7182" w:rsidRDefault="00142CD8" w14:paraId="7675BE84" w14:textId="71D52345">
      <w:pPr>
        <w:numPr>
          <w:ilvl w:val="0"/>
          <w:numId w:val="8"/>
        </w:numPr>
        <w:shd w:val="clear" w:color="auto" w:fill="FFFFFF" w:themeFill="background1"/>
        <w:tabs>
          <w:tab w:val="clear" w:pos="1080"/>
        </w:tabs>
        <w:spacing w:after="0" w:line="264" w:lineRule="auto"/>
        <w:ind w:left="720" w:right="90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221B7182" w:rsidR="00142CD8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An employee </w:t>
      </w:r>
      <w:r w:rsidRPr="221B7182" w:rsidR="08462A69">
        <w:rPr>
          <w:rFonts w:eastAsia="Times New Roman" w:cs="Calibri" w:cstheme="minorAscii"/>
          <w:color w:val="000000" w:themeColor="text1"/>
          <w:kern w:val="0"/>
          <w14:ligatures w14:val="none"/>
        </w:rPr>
        <w:t xml:space="preserve">will </w:t>
      </w:r>
      <w:r w:rsidRPr="221B7182" w:rsidR="00142CD8">
        <w:rPr>
          <w:rFonts w:eastAsia="Times New Roman" w:cs="Calibri" w:cstheme="minorAscii"/>
          <w:color w:val="000000" w:themeColor="text1"/>
          <w:kern w:val="0"/>
          <w14:ligatures w14:val="none"/>
        </w:rPr>
        <w:t>not be touched without consent.</w:t>
      </w:r>
    </w:p>
    <w:p w:rsidRPr="00BE447E" w:rsidR="00BE447E" w:rsidP="00BE447E" w:rsidRDefault="00BE447E" w14:paraId="3C01D76E" w14:textId="77777777">
      <w:pPr>
        <w:shd w:val="clear" w:color="auto" w:fill="FFFFFF"/>
        <w:spacing w:after="0" w:line="264" w:lineRule="auto"/>
        <w:ind w:left="720" w:right="9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BE447E" w:rsidR="00FF65CE" w:rsidP="667FA3B8" w:rsidRDefault="0087017E" w14:paraId="31875920" w14:textId="77777777">
      <w:pPr>
        <w:numPr>
          <w:ilvl w:val="0"/>
          <w:numId w:val="8"/>
        </w:numPr>
        <w:shd w:val="clear" w:color="auto" w:fill="FFFFFF" w:themeFill="background1"/>
        <w:tabs>
          <w:tab w:val="clear" w:pos="1080"/>
        </w:tabs>
        <w:spacing w:after="0" w:line="264" w:lineRule="auto"/>
        <w:ind w:left="720" w:right="90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667FA3B8" w:rsidR="0087017E">
        <w:rPr>
          <w:rFonts w:cs="Calibri" w:cstheme="minorAscii"/>
          <w:color w:val="000000" w:themeColor="text1" w:themeTint="FF" w:themeShade="FF"/>
        </w:rPr>
        <w:t xml:space="preserve">There is no general or specific expectation of privacy in the workplace of </w:t>
      </w:r>
      <w:r w:rsidRPr="667FA3B8" w:rsidR="00C3093A">
        <w:rPr>
          <w:rFonts w:cs="Calibri" w:cstheme="minorAscii"/>
          <w:color w:val="000000" w:themeColor="text1" w:themeTint="FF" w:themeShade="FF"/>
        </w:rPr>
        <w:t xml:space="preserve">the </w:t>
      </w:r>
      <w:bookmarkStart w:name="_Int_DzZBUWRc" w:id="426831874"/>
      <w:r w:rsidRPr="667FA3B8" w:rsidR="00C3093A">
        <w:rPr>
          <w:rFonts w:cs="Calibri" w:cstheme="minorAscii"/>
          <w:color w:val="000000" w:themeColor="text1" w:themeTint="FF" w:themeShade="FF"/>
        </w:rPr>
        <w:t>City</w:t>
      </w:r>
      <w:bookmarkEnd w:id="426831874"/>
      <w:r w:rsidRPr="667FA3B8" w:rsidR="0087017E">
        <w:rPr>
          <w:rFonts w:cs="Calibri" w:cstheme="minorAscii"/>
          <w:color w:val="000000" w:themeColor="text1" w:themeTint="FF" w:themeShade="FF"/>
        </w:rPr>
        <w:t xml:space="preserve"> while on duty. In general, employees should assume that</w:t>
      </w:r>
      <w:r w:rsidRPr="667FA3B8" w:rsidR="00C3093A">
        <w:rPr>
          <w:rFonts w:cs="Calibri" w:cstheme="minorAscii"/>
          <w:color w:val="000000" w:themeColor="text1" w:themeTint="FF" w:themeShade="FF"/>
        </w:rPr>
        <w:t xml:space="preserve"> what</w:t>
      </w:r>
      <w:r w:rsidRPr="667FA3B8" w:rsidR="0087017E">
        <w:rPr>
          <w:rFonts w:cs="Calibri" w:cstheme="minorAscii"/>
          <w:color w:val="000000" w:themeColor="text1" w:themeTint="FF" w:themeShade="FF"/>
        </w:rPr>
        <w:t xml:space="preserve"> they do while on duty or on the company premises is not private</w:t>
      </w:r>
      <w:r w:rsidRPr="667FA3B8" w:rsidR="00C3093A">
        <w:rPr>
          <w:rFonts w:cs="Calibri" w:cstheme="minorAscii"/>
          <w:color w:val="000000" w:themeColor="text1" w:themeTint="FF" w:themeShade="FF"/>
        </w:rPr>
        <w:t>.</w:t>
      </w:r>
    </w:p>
    <w:p w:rsidRPr="00BE447E" w:rsidR="00BE447E" w:rsidP="00BE447E" w:rsidRDefault="00BE447E" w14:paraId="7CD69E87" w14:textId="77777777">
      <w:pPr>
        <w:shd w:val="clear" w:color="auto" w:fill="FFFFFF"/>
        <w:spacing w:after="0" w:line="264" w:lineRule="auto"/>
        <w:ind w:left="720" w:right="9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BE447E" w:rsidR="00FF65CE" w:rsidP="221B7182" w:rsidRDefault="0087017E" w14:paraId="7CF0FDA5" w14:textId="51760D72">
      <w:pPr>
        <w:numPr>
          <w:ilvl w:val="0"/>
          <w:numId w:val="8"/>
        </w:numPr>
        <w:shd w:val="clear" w:color="auto" w:fill="FFFFFF" w:themeFill="background1"/>
        <w:tabs>
          <w:tab w:val="clear" w:pos="1080"/>
        </w:tabs>
        <w:spacing w:after="0" w:line="264" w:lineRule="auto"/>
        <w:ind w:left="720" w:right="90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695C788A" w:rsidR="0087017E">
        <w:rPr>
          <w:rFonts w:cs="Calibri" w:cstheme="minorAscii"/>
          <w:color w:val="000000" w:themeColor="text1" w:themeTint="FF" w:themeShade="FF"/>
        </w:rPr>
        <w:t>Searches may be done on a random basis</w:t>
      </w:r>
      <w:r w:rsidRPr="695C788A" w:rsidR="00142CD8">
        <w:rPr>
          <w:rFonts w:cs="Calibri" w:cstheme="minorAscii"/>
          <w:color w:val="000000" w:themeColor="text1" w:themeTint="FF" w:themeShade="FF"/>
        </w:rPr>
        <w:t xml:space="preserve"> </w:t>
      </w:r>
      <w:r w:rsidRPr="695C788A" w:rsidR="00142CD8">
        <w:rPr>
          <w:rFonts w:cs="Calibri" w:cstheme="minorAscii"/>
          <w:color w:val="000000" w:themeColor="text1" w:themeTint="FF" w:themeShade="FF"/>
          <w:u w:val="single"/>
        </w:rPr>
        <w:t xml:space="preserve">[check with legal counsel </w:t>
      </w:r>
      <w:r w:rsidRPr="695C788A" w:rsidR="00142CD8">
        <w:rPr>
          <w:rFonts w:cs="Calibri" w:cstheme="minorAscii"/>
          <w:color w:val="000000" w:themeColor="text1" w:themeTint="FF" w:themeShade="FF"/>
          <w:u w:val="single"/>
        </w:rPr>
        <w:t>regarding</w:t>
      </w:r>
      <w:r w:rsidRPr="695C788A" w:rsidR="00142CD8">
        <w:rPr>
          <w:rFonts w:cs="Calibri" w:cstheme="minorAscii"/>
          <w:color w:val="000000" w:themeColor="text1" w:themeTint="FF" w:themeShade="FF"/>
          <w:u w:val="single"/>
        </w:rPr>
        <w:t xml:space="preserve"> including random basis searches]</w:t>
      </w:r>
      <w:r w:rsidRPr="695C788A" w:rsidR="0087017E">
        <w:rPr>
          <w:rFonts w:cs="Calibri" w:cstheme="minorAscii"/>
          <w:color w:val="000000" w:themeColor="text1" w:themeTint="FF" w:themeShade="FF"/>
        </w:rPr>
        <w:t xml:space="preserve"> or based upon reasonable suspicion. </w:t>
      </w:r>
      <w:r w:rsidRPr="695C788A" w:rsidR="00142CD8">
        <w:rPr>
          <w:rFonts w:cs="Calibri" w:cstheme="minorAscii"/>
          <w:color w:val="000000" w:themeColor="text1" w:themeTint="FF" w:themeShade="FF"/>
        </w:rPr>
        <w:t>Unreasonable searches are prohibited by this policy.</w:t>
      </w:r>
    </w:p>
    <w:p w:rsidRPr="00BE447E" w:rsidR="00BE447E" w:rsidP="00BE447E" w:rsidRDefault="00BE447E" w14:paraId="47431716" w14:textId="77777777">
      <w:pPr>
        <w:shd w:val="clear" w:color="auto" w:fill="FFFFFF"/>
        <w:spacing w:after="0" w:line="264" w:lineRule="auto"/>
        <w:ind w:left="720" w:right="9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BE447E" w:rsidR="00FF65CE" w:rsidP="00BE447E" w:rsidRDefault="0087017E" w14:paraId="389BE1A8" w14:textId="77777777">
      <w:pPr>
        <w:numPr>
          <w:ilvl w:val="0"/>
          <w:numId w:val="8"/>
        </w:numPr>
        <w:shd w:val="clear" w:color="auto" w:fill="FFFFFF"/>
        <w:tabs>
          <w:tab w:val="clear" w:pos="1080"/>
        </w:tabs>
        <w:spacing w:after="0" w:line="264" w:lineRule="auto"/>
        <w:ind w:left="720" w:right="9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E447E">
        <w:rPr>
          <w:rFonts w:cstheme="minorHAnsi"/>
          <w:color w:val="000000" w:themeColor="text1"/>
        </w:rPr>
        <w:t xml:space="preserve">Any search under this policy will be done in a manner protecting employees' privacy, confidentiality, and personal dignity to the greatest extent possible. </w:t>
      </w:r>
    </w:p>
    <w:p w:rsidRPr="00BE447E" w:rsidR="00BE447E" w:rsidP="00BE447E" w:rsidRDefault="00BE447E" w14:paraId="48322B1C" w14:textId="77777777">
      <w:pPr>
        <w:shd w:val="clear" w:color="auto" w:fill="FFFFFF"/>
        <w:spacing w:after="0" w:line="264" w:lineRule="auto"/>
        <w:ind w:left="720" w:right="9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BE447E" w:rsidR="00FF65CE" w:rsidP="667FA3B8" w:rsidRDefault="0087017E" w14:paraId="31BE1D2C" w14:textId="77777777">
      <w:pPr>
        <w:numPr>
          <w:ilvl w:val="0"/>
          <w:numId w:val="8"/>
        </w:numPr>
        <w:shd w:val="clear" w:color="auto" w:fill="FFFFFF" w:themeFill="background1"/>
        <w:tabs>
          <w:tab w:val="clear" w:pos="1080"/>
        </w:tabs>
        <w:spacing w:after="0" w:line="264" w:lineRule="auto"/>
        <w:ind w:left="720" w:right="90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667FA3B8" w:rsidR="0087017E">
        <w:rPr>
          <w:rFonts w:cs="Calibri" w:cstheme="minorAscii"/>
          <w:color w:val="000000" w:themeColor="text1" w:themeTint="FF" w:themeShade="FF"/>
        </w:rPr>
        <w:t xml:space="preserve">The </w:t>
      </w:r>
      <w:bookmarkStart w:name="_Int_xj1OMbV6" w:id="1502149381"/>
      <w:r w:rsidRPr="667FA3B8" w:rsidR="0087017E">
        <w:rPr>
          <w:rFonts w:cs="Calibri" w:cstheme="minorAscii"/>
          <w:color w:val="000000" w:themeColor="text1" w:themeTint="FF" w:themeShade="FF"/>
        </w:rPr>
        <w:t>C</w:t>
      </w:r>
      <w:r w:rsidRPr="667FA3B8" w:rsidR="00142CD8">
        <w:rPr>
          <w:rFonts w:cs="Calibri" w:cstheme="minorAscii"/>
          <w:color w:val="000000" w:themeColor="text1" w:themeTint="FF" w:themeShade="FF"/>
        </w:rPr>
        <w:t>ity</w:t>
      </w:r>
      <w:bookmarkEnd w:id="1502149381"/>
      <w:r w:rsidRPr="667FA3B8" w:rsidR="0087017E">
        <w:rPr>
          <w:rFonts w:cs="Calibri" w:cstheme="minorAscii"/>
          <w:color w:val="000000" w:themeColor="text1" w:themeTint="FF" w:themeShade="FF"/>
        </w:rPr>
        <w:t xml:space="preserve"> will respond severely to any unauthorized release of information concerning individual employees</w:t>
      </w:r>
      <w:r w:rsidRPr="667FA3B8" w:rsidR="00142CD8">
        <w:rPr>
          <w:rFonts w:cs="Calibri" w:cstheme="minorAscii"/>
          <w:color w:val="000000" w:themeColor="text1" w:themeTint="FF" w:themeShade="FF"/>
        </w:rPr>
        <w:t>.</w:t>
      </w:r>
      <w:r w:rsidRPr="667FA3B8" w:rsidR="0085013C">
        <w:rPr>
          <w:rFonts w:cs="Calibri" w:cstheme="minorAscii"/>
          <w:color w:val="000000" w:themeColor="text1" w:themeTint="FF" w:themeShade="FF"/>
        </w:rPr>
        <w:t xml:space="preserve"> Discipline, up to and including termination of employment may be </w:t>
      </w:r>
      <w:r w:rsidRPr="667FA3B8" w:rsidR="0085013C">
        <w:rPr>
          <w:rFonts w:cs="Calibri" w:cstheme="minorAscii"/>
          <w:color w:val="000000" w:themeColor="text1" w:themeTint="FF" w:themeShade="FF"/>
        </w:rPr>
        <w:t>warranted</w:t>
      </w:r>
      <w:r w:rsidRPr="667FA3B8" w:rsidR="0085013C">
        <w:rPr>
          <w:rFonts w:cs="Calibri" w:cstheme="minorAscii"/>
          <w:color w:val="000000" w:themeColor="text1" w:themeTint="FF" w:themeShade="FF"/>
        </w:rPr>
        <w:t>.</w:t>
      </w:r>
    </w:p>
    <w:p w:rsidRPr="00BE447E" w:rsidR="00BE447E" w:rsidP="00BE447E" w:rsidRDefault="00BE447E" w14:paraId="2C99E836" w14:textId="77777777">
      <w:pPr>
        <w:shd w:val="clear" w:color="auto" w:fill="FFFFFF"/>
        <w:spacing w:after="0" w:line="264" w:lineRule="auto"/>
        <w:ind w:left="720" w:right="90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Pr="00BE447E" w:rsidR="0087017E" w:rsidP="221B7182" w:rsidRDefault="0087017E" w14:paraId="1F496804" w14:textId="1F28AB1A">
      <w:pPr>
        <w:numPr>
          <w:ilvl w:val="0"/>
          <w:numId w:val="8"/>
        </w:numPr>
        <w:shd w:val="clear" w:color="auto" w:fill="FFFFFF" w:themeFill="background1"/>
        <w:tabs>
          <w:tab w:val="clear" w:pos="1080"/>
        </w:tabs>
        <w:spacing w:after="0" w:line="264" w:lineRule="auto"/>
        <w:ind w:left="720" w:right="90"/>
        <w:rPr>
          <w:rFonts w:eastAsia="Times New Roman" w:cs="Calibri" w:cstheme="minorAscii"/>
          <w:color w:val="000000" w:themeColor="text1"/>
          <w:kern w:val="0"/>
          <w14:ligatures w14:val="none"/>
        </w:rPr>
      </w:pPr>
      <w:r w:rsidRPr="667FA3B8" w:rsidR="0087017E">
        <w:rPr>
          <w:rFonts w:cs="Calibri" w:cstheme="minorAscii"/>
          <w:color w:val="000000" w:themeColor="text1" w:themeTint="FF" w:themeShade="FF"/>
        </w:rPr>
        <w:t xml:space="preserve">No employee will ever be physically forced to </w:t>
      </w:r>
      <w:bookmarkStart w:name="_Int_47yJTl5V" w:id="393455007"/>
      <w:r w:rsidRPr="667FA3B8" w:rsidR="0087017E">
        <w:rPr>
          <w:rFonts w:cs="Calibri" w:cstheme="minorAscii"/>
          <w:color w:val="000000" w:themeColor="text1" w:themeTint="FF" w:themeShade="FF"/>
        </w:rPr>
        <w:t>submit to</w:t>
      </w:r>
      <w:bookmarkEnd w:id="393455007"/>
      <w:r w:rsidRPr="667FA3B8" w:rsidR="0087017E">
        <w:rPr>
          <w:rFonts w:cs="Calibri" w:cstheme="minorAscii"/>
          <w:color w:val="000000" w:themeColor="text1" w:themeTint="FF" w:themeShade="FF"/>
        </w:rPr>
        <w:t xml:space="preserve"> a search. However, an employee who refuses to </w:t>
      </w:r>
      <w:r w:rsidRPr="667FA3B8" w:rsidR="0087017E">
        <w:rPr>
          <w:rFonts w:cs="Calibri" w:cstheme="minorAscii"/>
          <w:color w:val="000000" w:themeColor="text1" w:themeTint="FF" w:themeShade="FF"/>
        </w:rPr>
        <w:t>submit</w:t>
      </w:r>
      <w:r w:rsidRPr="667FA3B8" w:rsidR="0087017E">
        <w:rPr>
          <w:rFonts w:cs="Calibri" w:cstheme="minorAscii"/>
          <w:color w:val="000000" w:themeColor="text1" w:themeTint="FF" w:themeShade="FF"/>
        </w:rPr>
        <w:t xml:space="preserve"> to</w:t>
      </w:r>
      <w:r w:rsidRPr="667FA3B8" w:rsidR="0087017E">
        <w:rPr>
          <w:rFonts w:cs="Calibri" w:cstheme="minorAscii"/>
          <w:color w:val="000000" w:themeColor="text1" w:themeTint="FF" w:themeShade="FF"/>
        </w:rPr>
        <w:t xml:space="preserve"> a search will</w:t>
      </w:r>
      <w:r w:rsidRPr="667FA3B8" w:rsidR="4DDDBAB9">
        <w:rPr>
          <w:rFonts w:cs="Calibri" w:cstheme="minorAscii"/>
          <w:color w:val="000000" w:themeColor="text1" w:themeTint="FF" w:themeShade="FF"/>
        </w:rPr>
        <w:t xml:space="preserve"> be </w:t>
      </w:r>
      <w:r w:rsidRPr="667FA3B8" w:rsidR="4DDDBAB9">
        <w:rPr>
          <w:rFonts w:cs="Calibri" w:cstheme="minorAscii"/>
          <w:color w:val="000000" w:themeColor="text1" w:themeTint="FF" w:themeShade="FF"/>
        </w:rPr>
        <w:t>subject</w:t>
      </w:r>
      <w:r w:rsidRPr="667FA3B8" w:rsidR="4DDDBAB9">
        <w:rPr>
          <w:rFonts w:cs="Calibri" w:cstheme="minorAscii"/>
          <w:color w:val="000000" w:themeColor="text1" w:themeTint="FF" w:themeShade="FF"/>
        </w:rPr>
        <w:t xml:space="preserve"> to </w:t>
      </w:r>
      <w:r w:rsidRPr="667FA3B8" w:rsidR="0087017E">
        <w:rPr>
          <w:rFonts w:cs="Calibri" w:cstheme="minorAscii"/>
          <w:color w:val="000000" w:themeColor="text1" w:themeTint="FF" w:themeShade="FF"/>
        </w:rPr>
        <w:t xml:space="preserve">disciplinary action, up to </w:t>
      </w:r>
      <w:r w:rsidRPr="667FA3B8" w:rsidR="0087017E">
        <w:rPr>
          <w:rFonts w:cs="Calibri" w:cstheme="minorAscii"/>
          <w:color w:val="000000" w:themeColor="text1" w:themeTint="FF" w:themeShade="FF"/>
        </w:rPr>
        <w:t>and</w:t>
      </w:r>
      <w:r w:rsidRPr="667FA3B8" w:rsidR="0087017E">
        <w:rPr>
          <w:rFonts w:cs="Calibri" w:cstheme="minorAscii"/>
          <w:color w:val="000000" w:themeColor="text1" w:themeTint="FF" w:themeShade="FF"/>
        </w:rPr>
        <w:t xml:space="preserve"> including</w:t>
      </w:r>
      <w:r w:rsidRPr="667FA3B8" w:rsidR="0087017E">
        <w:rPr>
          <w:rFonts w:cs="Calibri" w:cstheme="minorAscii"/>
          <w:color w:val="000000" w:themeColor="text1" w:themeTint="FF" w:themeShade="FF"/>
        </w:rPr>
        <w:t xml:space="preserve"> termination of employment.</w:t>
      </w:r>
    </w:p>
    <w:p w:rsidRPr="00BE447E" w:rsidR="00667E86" w:rsidP="00BE447E" w:rsidRDefault="00667E86" w14:paraId="11ADC74E" w14:textId="77777777">
      <w:pPr>
        <w:pStyle w:val="NormalWeb"/>
        <w:shd w:val="clear" w:color="auto" w:fill="FFFFFF"/>
        <w:spacing w:before="0" w:beforeAutospacing="0" w:after="0" w:afterAutospacing="0" w:line="264" w:lineRule="auto"/>
        <w:ind w:right="90"/>
        <w:rPr>
          <w:rFonts w:asciiTheme="minorHAnsi" w:hAnsiTheme="minorHAnsi" w:cstheme="minorHAnsi"/>
          <w:color w:val="000000" w:themeColor="text1"/>
        </w:rPr>
      </w:pPr>
    </w:p>
    <w:p w:rsidRPr="00BE447E" w:rsidR="00667E86" w:rsidP="00BE447E" w:rsidRDefault="00667E86" w14:paraId="3655C769" w14:textId="3BFFCB02">
      <w:pPr>
        <w:pStyle w:val="NormalWeb"/>
        <w:shd w:val="clear" w:color="auto" w:fill="FFFFFF"/>
        <w:spacing w:before="0" w:beforeAutospacing="0" w:after="0" w:afterAutospacing="0" w:line="264" w:lineRule="auto"/>
        <w:ind w:right="90"/>
        <w:rPr>
          <w:rFonts w:asciiTheme="minorHAnsi" w:hAnsiTheme="minorHAnsi" w:cstheme="minorHAnsi"/>
          <w:color w:val="000000" w:themeColor="text1"/>
        </w:rPr>
      </w:pPr>
      <w:r w:rsidRPr="00BE447E">
        <w:rPr>
          <w:rFonts w:asciiTheme="minorHAnsi" w:hAnsiTheme="minorHAnsi" w:cstheme="minorHAnsi"/>
          <w:color w:val="000000" w:themeColor="text1"/>
        </w:rPr>
        <w:t>NOTE</w:t>
      </w:r>
      <w:r w:rsidRPr="00BE447E" w:rsidR="00F847E3">
        <w:rPr>
          <w:rFonts w:asciiTheme="minorHAnsi" w:hAnsiTheme="minorHAnsi" w:cstheme="minorHAnsi"/>
          <w:color w:val="000000" w:themeColor="text1"/>
        </w:rPr>
        <w:t>: Ensure</w:t>
      </w:r>
      <w:r w:rsidRPr="00BE447E">
        <w:rPr>
          <w:rFonts w:asciiTheme="minorHAnsi" w:hAnsiTheme="minorHAnsi" w:cstheme="minorHAnsi"/>
          <w:color w:val="000000" w:themeColor="text1"/>
        </w:rPr>
        <w:t xml:space="preserve"> that training is provided to anyone conducting searches to ensure consistency and fairness in the process.</w:t>
      </w:r>
    </w:p>
    <w:sectPr w:rsidRPr="00BE447E" w:rsidR="00667E8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fDMpqSSQiZjko" int2:id="Oj2lsc2R">
      <int2:state int2:type="spell" int2:value="Rejected"/>
    </int2:textHash>
    <int2:bookmark int2:bookmarkName="_Int_47yJTl5V" int2:invalidationBookmarkName="" int2:hashCode="DOCDfs7NBzDMfr" int2:id="qG2Gintd">
      <int2:state int2:type="gram" int2:value="Rejected"/>
    </int2:bookmark>
    <int2:bookmark int2:bookmarkName="_Int_xj1OMbV6" int2:invalidationBookmarkName="" int2:hashCode="QnFif08L72EEqV" int2:id="Cl737C2l">
      <int2:state int2:type="gram" int2:value="Rejected"/>
    </int2:bookmark>
    <int2:bookmark int2:bookmarkName="_Int_DzZBUWRc" int2:invalidationBookmarkName="" int2:hashCode="QnFif08L72EEqV" int2:id="BvypD3P6">
      <int2:state int2:type="gram" int2:value="Rejected"/>
    </int2:bookmark>
    <int2:bookmark int2:bookmarkName="_Int_YUlwFQh3" int2:invalidationBookmarkName="" int2:hashCode="rxDvIN2QYLvurQ" int2:id="5Hz3GTPP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48B3"/>
    <w:multiLevelType w:val="multilevel"/>
    <w:tmpl w:val="8372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3066207"/>
    <w:multiLevelType w:val="multilevel"/>
    <w:tmpl w:val="08A4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F649AC"/>
    <w:multiLevelType w:val="multilevel"/>
    <w:tmpl w:val="414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97F3270"/>
    <w:multiLevelType w:val="multilevel"/>
    <w:tmpl w:val="72B2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EDF5C68"/>
    <w:multiLevelType w:val="multilevel"/>
    <w:tmpl w:val="3EA49A2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374A5C12"/>
    <w:multiLevelType w:val="multilevel"/>
    <w:tmpl w:val="F0F0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77F63A8"/>
    <w:multiLevelType w:val="multilevel"/>
    <w:tmpl w:val="D744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68545BE"/>
    <w:multiLevelType w:val="multilevel"/>
    <w:tmpl w:val="79F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4CE5AB0"/>
    <w:multiLevelType w:val="multilevel"/>
    <w:tmpl w:val="B520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C314959"/>
    <w:multiLevelType w:val="hybridMultilevel"/>
    <w:tmpl w:val="5EF0B0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814689">
    <w:abstractNumId w:val="6"/>
  </w:num>
  <w:num w:numId="2" w16cid:durableId="884828973">
    <w:abstractNumId w:val="0"/>
  </w:num>
  <w:num w:numId="3" w16cid:durableId="739789794">
    <w:abstractNumId w:val="3"/>
  </w:num>
  <w:num w:numId="4" w16cid:durableId="677852521">
    <w:abstractNumId w:val="5"/>
  </w:num>
  <w:num w:numId="5" w16cid:durableId="829053954">
    <w:abstractNumId w:val="8"/>
  </w:num>
  <w:num w:numId="6" w16cid:durableId="2037078702">
    <w:abstractNumId w:val="7"/>
  </w:num>
  <w:num w:numId="7" w16cid:durableId="1221209939">
    <w:abstractNumId w:val="1"/>
  </w:num>
  <w:num w:numId="8" w16cid:durableId="752508077">
    <w:abstractNumId w:val="4"/>
  </w:num>
  <w:num w:numId="9" w16cid:durableId="454371113">
    <w:abstractNumId w:val="2"/>
  </w:num>
  <w:num w:numId="10" w16cid:durableId="1912232508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7A"/>
    <w:rsid w:val="00142CD8"/>
    <w:rsid w:val="00216EF9"/>
    <w:rsid w:val="002A13B6"/>
    <w:rsid w:val="003B219D"/>
    <w:rsid w:val="004B156C"/>
    <w:rsid w:val="004B28D6"/>
    <w:rsid w:val="004D6AFD"/>
    <w:rsid w:val="00565FF9"/>
    <w:rsid w:val="00667E86"/>
    <w:rsid w:val="0075547A"/>
    <w:rsid w:val="0085013C"/>
    <w:rsid w:val="0087017E"/>
    <w:rsid w:val="008A4689"/>
    <w:rsid w:val="008E5FC6"/>
    <w:rsid w:val="009D0F47"/>
    <w:rsid w:val="00BE447E"/>
    <w:rsid w:val="00C3093A"/>
    <w:rsid w:val="00D81E20"/>
    <w:rsid w:val="00DF4EC0"/>
    <w:rsid w:val="00E81465"/>
    <w:rsid w:val="00EF2FE8"/>
    <w:rsid w:val="00F230E9"/>
    <w:rsid w:val="00F847E3"/>
    <w:rsid w:val="00F946CD"/>
    <w:rsid w:val="00FE6E15"/>
    <w:rsid w:val="00FF65CE"/>
    <w:rsid w:val="01E4044A"/>
    <w:rsid w:val="032E52E9"/>
    <w:rsid w:val="066D5251"/>
    <w:rsid w:val="07C49003"/>
    <w:rsid w:val="08462A69"/>
    <w:rsid w:val="0B54B683"/>
    <w:rsid w:val="10B83220"/>
    <w:rsid w:val="14104C77"/>
    <w:rsid w:val="15FFE3E1"/>
    <w:rsid w:val="176DE8A3"/>
    <w:rsid w:val="1F34AA6C"/>
    <w:rsid w:val="221B7182"/>
    <w:rsid w:val="2406640F"/>
    <w:rsid w:val="2A8168A7"/>
    <w:rsid w:val="2DF07D0A"/>
    <w:rsid w:val="390DC2E2"/>
    <w:rsid w:val="3A246144"/>
    <w:rsid w:val="3A41101A"/>
    <w:rsid w:val="43082A02"/>
    <w:rsid w:val="43972138"/>
    <w:rsid w:val="4441CC9E"/>
    <w:rsid w:val="44D77640"/>
    <w:rsid w:val="4959DEB9"/>
    <w:rsid w:val="4A1735B1"/>
    <w:rsid w:val="4DDDBAB9"/>
    <w:rsid w:val="539C7CB4"/>
    <w:rsid w:val="57A23010"/>
    <w:rsid w:val="5CB700F2"/>
    <w:rsid w:val="5D835386"/>
    <w:rsid w:val="5DCA1986"/>
    <w:rsid w:val="5FCF575A"/>
    <w:rsid w:val="609C039C"/>
    <w:rsid w:val="6389B3BA"/>
    <w:rsid w:val="6651820C"/>
    <w:rsid w:val="667FA3B8"/>
    <w:rsid w:val="695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0443"/>
  <w15:chartTrackingRefBased/>
  <w15:docId w15:val="{6270F3D6-E84B-4C0A-BC91-E53C787A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47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47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5547A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5547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5547A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5547A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5547A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5547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5547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5547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55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47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5547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55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47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55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4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47A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554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47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7017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7017E"/>
    <w:rPr>
      <w:color w:val="0000FF"/>
      <w:u w:val="single"/>
    </w:rPr>
  </w:style>
  <w:style w:type="character" w:styleId="uv3um" w:customStyle="1">
    <w:name w:val="uv3um"/>
    <w:basedOn w:val="DefaultParagraphFont"/>
    <w:rsid w:val="00FE6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4089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06716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30690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41342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32565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62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25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6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39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8066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8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25133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4164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7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40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000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04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57125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31947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0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5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74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786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2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4320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9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2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5078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928055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6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389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57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99468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1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13630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8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67545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3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2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43641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1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0790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6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4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112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092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0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83376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53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7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7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436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1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3958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9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27857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1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2993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9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11/relationships/people" Target="people.xml" Id="Rf98aa6b5c824460f" /><Relationship Type="http://schemas.microsoft.com/office/2011/relationships/commentsExtended" Target="commentsExtended.xml" Id="R6d64a755e31d49b3" /><Relationship Type="http://schemas.microsoft.com/office/2016/09/relationships/commentsIds" Target="commentsIds.xml" Id="Re9ad3ce7f8b24b19" /><Relationship Type="http://schemas.microsoft.com/office/2020/10/relationships/intelligence" Target="intelligence2.xml" Id="Rdb44d006c328413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7FE351-88AC-41F7-82CA-7ABB9DDB19BC}"/>
</file>

<file path=customXml/itemProps2.xml><?xml version="1.0" encoding="utf-8"?>
<ds:datastoreItem xmlns:ds="http://schemas.openxmlformats.org/officeDocument/2006/customXml" ds:itemID="{54C25B8E-E60B-4FE7-9E69-96F70241A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10433-D580-4140-8BB9-D02640964DAC}">
  <ds:schemaRefs>
    <ds:schemaRef ds:uri="http://purl.org/dc/terms/"/>
    <ds:schemaRef ds:uri="http://schemas.openxmlformats.org/package/2006/metadata/core-properties"/>
    <ds:schemaRef ds:uri="http://www.w3.org/XML/1998/namespace"/>
    <ds:schemaRef ds:uri="740bd92d-f8e2-4676-9dca-7b44cfe5872f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O'Neil</dc:creator>
  <cp:keywords/>
  <dc:description/>
  <cp:lastModifiedBy>lsafranek68@verizon.net</cp:lastModifiedBy>
  <cp:revision>16</cp:revision>
  <dcterms:created xsi:type="dcterms:W3CDTF">2025-03-13T12:45:00Z</dcterms:created>
  <dcterms:modified xsi:type="dcterms:W3CDTF">2025-08-15T16:31:59Z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2025-04-22T05:02:27Z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089dec6c-2e72-4c66-b275-25d90d1d7d6e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10, 3, 0, 1</vt:lpwstr>
  </property>
</Properties>
</file>