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A1CDB" w:rsidR="00F0735E" w:rsidP="001A1CDB" w:rsidRDefault="00F0735E" w14:paraId="5F7AB40C" w14:textId="56D77D5B">
      <w:pPr>
        <w:widowControl/>
        <w:shd w:val="clear" w:color="auto" w:fill="FFFFFF"/>
        <w:snapToGrid w:val="0"/>
        <w:spacing w:line="264" w:lineRule="auto"/>
        <w:ind w:left="360"/>
        <w:jc w:val="center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  <w:r w:rsidRPr="001A1CDB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>SECTION: PAID LEAVE</w:t>
      </w:r>
    </w:p>
    <w:p w:rsidRPr="001A1CDB" w:rsidR="00F0735E" w:rsidP="001A1CDB" w:rsidRDefault="00F0735E" w14:paraId="015A12D2" w14:textId="77777777">
      <w:pPr>
        <w:widowControl/>
        <w:shd w:val="clear" w:color="auto" w:fill="FFFFFF"/>
        <w:snapToGrid w:val="0"/>
        <w:spacing w:line="264" w:lineRule="auto"/>
        <w:ind w:left="360"/>
        <w:jc w:val="center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</w:p>
    <w:p w:rsidRPr="001A1CDB" w:rsidR="00F0735E" w:rsidP="001A1CDB" w:rsidRDefault="00F0735E" w14:paraId="7790A953" w14:textId="799C2FEF">
      <w:pPr>
        <w:widowControl/>
        <w:shd w:val="clear" w:color="auto" w:fill="FFFFFF"/>
        <w:tabs>
          <w:tab w:val="left" w:pos="5040"/>
        </w:tabs>
        <w:snapToGrid w:val="0"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A1CDB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 xml:space="preserve">POLICY: </w:t>
      </w:r>
      <w:r w:rsidRPr="001A1CDB">
        <w:rPr>
          <w:rFonts w:ascii="Calibri" w:hAnsi="Calibri" w:cs="Calibri"/>
          <w:snapToGrid/>
          <w:color w:val="000000" w:themeColor="text1"/>
          <w:szCs w:val="24"/>
          <w14:ligatures w14:val="none"/>
        </w:rPr>
        <w:t>Voting</w:t>
      </w:r>
      <w:r w:rsidRPr="001A1CDB" w:rsidR="001A1CDB">
        <w:rPr>
          <w:rFonts w:ascii="Calibri" w:hAnsi="Calibri" w:cs="Calibri"/>
          <w:snapToGrid/>
          <w:color w:val="000000" w:themeColor="text1"/>
          <w:szCs w:val="24"/>
          <w14:ligatures w14:val="none"/>
        </w:rPr>
        <w:tab/>
      </w:r>
      <w:r w:rsidRPr="001A1CDB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 xml:space="preserve">EFFECTIVE DATE: </w:t>
      </w:r>
      <w:r w:rsidRPr="001A1CDB" w:rsidR="001A1CDB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insert </w:t>
      </w:r>
      <w:r w:rsidRPr="001A1CDB">
        <w:rPr>
          <w:rFonts w:ascii="Calibri" w:hAnsi="Calibri" w:cs="Calibri"/>
          <w:snapToGrid/>
          <w:color w:val="000000" w:themeColor="text1"/>
          <w:szCs w:val="24"/>
          <w14:ligatures w14:val="none"/>
        </w:rPr>
        <w:t>date adopted</w:t>
      </w:r>
    </w:p>
    <w:p w:rsidR="00F0735E" w:rsidP="005C3185" w:rsidRDefault="00F0735E" w14:paraId="6A278EE0" w14:textId="4A17254B">
      <w:pPr>
        <w:widowControl/>
        <w:shd w:val="clear" w:color="auto" w:fill="FFFFFF"/>
        <w:snapToGrid w:val="0"/>
        <w:spacing w:line="264" w:lineRule="auto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</w:p>
    <w:p w:rsidRPr="005C3185" w:rsidR="005C3185" w:rsidP="005C3185" w:rsidRDefault="005C3185" w14:paraId="64D418DC" w14:textId="77777777">
      <w:pPr>
        <w:widowControl/>
        <w:shd w:val="clear" w:color="auto" w:fill="FFFFFF"/>
        <w:snapToGrid w:val="0"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1A1CDB" w:rsidR="009507A6" w:rsidP="001A1CDB" w:rsidRDefault="00F0735E" w14:paraId="0F68317D" w14:textId="65165D3A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1A1CDB">
        <w:rPr>
          <w:rFonts w:ascii="Calibri" w:hAnsi="Calibri" w:cs="Calibri"/>
          <w:b/>
          <w:bCs/>
          <w:color w:val="000000" w:themeColor="text1"/>
          <w:szCs w:val="24"/>
        </w:rPr>
        <w:t>STATEMENT OF PURPOSE:</w:t>
      </w:r>
    </w:p>
    <w:p w:rsidRPr="001A1CDB" w:rsidR="001A1CDB" w:rsidP="001A1CDB" w:rsidRDefault="001A1CDB" w14:paraId="0BA6A6F0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1A1CDB" w:rsidR="009507A6" w:rsidP="001A1CDB" w:rsidRDefault="009507A6" w14:paraId="2D122ACB" w14:textId="4B672CDE">
      <w:p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The purpose of this policy is to establish guidelines for granting employees time off to vote in local, state, and federal elections.</w:t>
      </w:r>
    </w:p>
    <w:p w:rsidRPr="001A1CDB" w:rsidR="009507A6" w:rsidP="7066793B" w:rsidRDefault="009507A6" w14:paraId="06874273" w14:textId="77777777" w14:noSpellErr="1">
      <w:pPr>
        <w:spacing w:line="264" w:lineRule="auto"/>
        <w:rPr>
          <w:rFonts w:ascii="Calibri" w:hAnsi="Calibri" w:cs="Calibri"/>
          <w:b w:val="1"/>
          <w:bCs w:val="1"/>
          <w:color w:val="000000" w:themeColor="text1"/>
        </w:rPr>
      </w:pPr>
    </w:p>
    <w:p w:rsidR="0AC8B6F4" w:rsidP="7066793B" w:rsidRDefault="0AC8B6F4" w14:paraId="23D69C77" w14:textId="4F3B7715">
      <w:pPr>
        <w:spacing w:line="264" w:lineRule="auto"/>
        <w:rPr>
          <w:rFonts w:ascii="Calibri" w:hAnsi="Calibri" w:cs="Calibri"/>
          <w:b w:val="1"/>
          <w:bCs w:val="1"/>
          <w:color w:val="000000" w:themeColor="text1" w:themeTint="FF" w:themeShade="FF"/>
        </w:rPr>
      </w:pPr>
      <w:r w:rsidRPr="7066793B" w:rsidR="0AC8B6F4">
        <w:rPr>
          <w:rFonts w:ascii="Calibri" w:hAnsi="Calibri" w:cs="Calibri"/>
          <w:b w:val="1"/>
          <w:bCs w:val="1"/>
          <w:color w:val="000000" w:themeColor="text1" w:themeTint="FF" w:themeShade="FF"/>
        </w:rPr>
        <w:t>APPLICATION:</w:t>
      </w:r>
    </w:p>
    <w:p w:rsidR="7066793B" w:rsidP="7066793B" w:rsidRDefault="7066793B" w14:paraId="3FEE4858" w14:textId="49D3E65E">
      <w:pPr>
        <w:spacing w:line="264" w:lineRule="auto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Pr="001A1CDB" w:rsidR="009507A6" w:rsidP="001A1CDB" w:rsidRDefault="009507A6" w14:paraId="2D00680B" w14:textId="4C645805">
      <w:p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This policy applies to all employees, regardless of position or employment status.</w:t>
      </w:r>
    </w:p>
    <w:p w:rsidRPr="001A1CDB" w:rsidR="009507A6" w:rsidP="001A1CDB" w:rsidRDefault="009507A6" w14:paraId="2CC41DBD" w14:textId="77777777">
      <w:pPr>
        <w:spacing w:line="264" w:lineRule="auto"/>
        <w:ind w:left="360"/>
        <w:rPr>
          <w:rFonts w:ascii="Calibri" w:hAnsi="Calibri" w:cs="Calibri"/>
          <w:color w:val="000000" w:themeColor="text1"/>
          <w:szCs w:val="24"/>
        </w:rPr>
      </w:pPr>
    </w:p>
    <w:p w:rsidRPr="001A1CDB" w:rsidR="009507A6" w:rsidP="001A1CDB" w:rsidRDefault="00F0735E" w14:paraId="03A42D9D" w14:textId="2B5852CA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1A1CDB">
        <w:rPr>
          <w:rFonts w:ascii="Calibri" w:hAnsi="Calibri" w:cs="Calibri"/>
          <w:b/>
          <w:bCs/>
          <w:color w:val="000000" w:themeColor="text1"/>
          <w:szCs w:val="24"/>
        </w:rPr>
        <w:t>DEFINITIONS:</w:t>
      </w:r>
    </w:p>
    <w:p w:rsidRPr="001A1CDB" w:rsidR="001A1CDB" w:rsidP="001A1CDB" w:rsidRDefault="001A1CDB" w14:paraId="50C131FF" w14:textId="77777777">
      <w:pPr>
        <w:spacing w:line="264" w:lineRule="auto"/>
        <w:ind w:left="720"/>
        <w:rPr>
          <w:rFonts w:ascii="Calibri" w:hAnsi="Calibri" w:cs="Calibri"/>
          <w:color w:val="000000" w:themeColor="text1"/>
          <w:szCs w:val="24"/>
        </w:rPr>
      </w:pPr>
    </w:p>
    <w:p w:rsidRPr="001A1CDB" w:rsidR="009507A6" w:rsidP="001A1CDB" w:rsidRDefault="009507A6" w14:paraId="4C769BAD" w14:textId="6F8B5ED0">
      <w:pPr>
        <w:numPr>
          <w:ilvl w:val="0"/>
          <w:numId w:val="69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Voting Leave: Paid or unpaid time off granted to employees to participate in voting during official election days.</w:t>
      </w:r>
    </w:p>
    <w:p w:rsidRPr="001A1CDB" w:rsidR="001A1CDB" w:rsidP="001A1CDB" w:rsidRDefault="001A1CDB" w14:paraId="279AF1FF" w14:textId="77777777">
      <w:pPr>
        <w:spacing w:line="264" w:lineRule="auto"/>
        <w:ind w:left="720"/>
        <w:rPr>
          <w:rFonts w:ascii="Calibri" w:hAnsi="Calibri" w:cs="Calibri"/>
          <w:color w:val="000000" w:themeColor="text1"/>
          <w:szCs w:val="24"/>
        </w:rPr>
      </w:pPr>
    </w:p>
    <w:p w:rsidRPr="001A1CDB" w:rsidR="009507A6" w:rsidP="001A1CDB" w:rsidRDefault="009507A6" w14:paraId="7D3F2C29" w14:textId="77777777">
      <w:pPr>
        <w:numPr>
          <w:ilvl w:val="0"/>
          <w:numId w:val="69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Election Day: Any official day designated for local, state, or federal elections, including primary and general elections.</w:t>
      </w:r>
    </w:p>
    <w:p w:rsidRPr="001A1CDB" w:rsidR="009507A6" w:rsidP="001A1CDB" w:rsidRDefault="009507A6" w14:paraId="247A29C8" w14:textId="77777777">
      <w:pPr>
        <w:spacing w:line="264" w:lineRule="auto"/>
        <w:ind w:left="360"/>
        <w:rPr>
          <w:rFonts w:ascii="Calibri" w:hAnsi="Calibri" w:cs="Calibri"/>
          <w:color w:val="000000" w:themeColor="text1"/>
          <w:szCs w:val="24"/>
        </w:rPr>
      </w:pPr>
    </w:p>
    <w:p w:rsidRPr="001A1CDB" w:rsidR="009507A6" w:rsidP="001A1CDB" w:rsidRDefault="00F0735E" w14:paraId="7B8E2BCF" w14:textId="3AA382F1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1A1CDB">
        <w:rPr>
          <w:rFonts w:ascii="Calibri" w:hAnsi="Calibri" w:cs="Calibri"/>
          <w:b/>
          <w:bCs/>
          <w:color w:val="000000" w:themeColor="text1"/>
          <w:szCs w:val="24"/>
        </w:rPr>
        <w:t>PROCEDURES:</w:t>
      </w:r>
    </w:p>
    <w:p w:rsidRPr="001A1CDB" w:rsidR="001A1CDB" w:rsidP="001A1CDB" w:rsidRDefault="001A1CDB" w14:paraId="50B689B0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1A1CDB" w:rsidR="009507A6" w:rsidP="001A1CDB" w:rsidRDefault="009507A6" w14:paraId="18339B6A" w14:textId="77777777">
      <w:pPr>
        <w:numPr>
          <w:ilvl w:val="0"/>
          <w:numId w:val="70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Eligibility:</w:t>
      </w:r>
    </w:p>
    <w:p w:rsidRPr="001A1CDB" w:rsidR="009507A6" w:rsidP="001A1CDB" w:rsidRDefault="009507A6" w14:paraId="0EDDE4B0" w14:textId="77777777">
      <w:pPr>
        <w:numPr>
          <w:ilvl w:val="1"/>
          <w:numId w:val="71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All employees are eligible for voting leave if their work schedule would otherwise prevent them from voting while the polls are open.</w:t>
      </w:r>
    </w:p>
    <w:p w:rsidRPr="001A1CDB" w:rsidR="001A1CDB" w:rsidP="001A1CDB" w:rsidRDefault="001A1CDB" w14:paraId="2476888B" w14:textId="77777777">
      <w:pPr>
        <w:spacing w:line="264" w:lineRule="auto"/>
        <w:ind w:left="720"/>
        <w:rPr>
          <w:rFonts w:ascii="Calibri" w:hAnsi="Calibri" w:cs="Calibri"/>
          <w:color w:val="000000" w:themeColor="text1"/>
          <w:szCs w:val="24"/>
        </w:rPr>
      </w:pPr>
    </w:p>
    <w:p w:rsidRPr="001A1CDB" w:rsidR="009507A6" w:rsidP="001A1CDB" w:rsidRDefault="009507A6" w14:paraId="719AE9BC" w14:textId="05CCFF9B">
      <w:pPr>
        <w:numPr>
          <w:ilvl w:val="0"/>
          <w:numId w:val="70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Amount of Leave:</w:t>
      </w:r>
    </w:p>
    <w:p w:rsidRPr="001A1CDB" w:rsidR="009507A6" w:rsidP="001A1CDB" w:rsidRDefault="009507A6" w14:paraId="5F05BB2B" w14:textId="77777777">
      <w:pPr>
        <w:numPr>
          <w:ilvl w:val="1"/>
          <w:numId w:val="73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Employees will be granted sufficient time off to vote, typically up to two hours, at the beginning or end of their scheduled workday.</w:t>
      </w:r>
    </w:p>
    <w:p w:rsidRPr="001A1CDB" w:rsidR="009507A6" w:rsidP="001A1CDB" w:rsidRDefault="009507A6" w14:paraId="79EA53C8" w14:textId="5CCFCA12">
      <w:pPr>
        <w:numPr>
          <w:ilvl w:val="1"/>
          <w:numId w:val="73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If more time is required due to long lines or travel distance, employees should notify their supervisors as soon as possible.</w:t>
      </w:r>
    </w:p>
    <w:p w:rsidRPr="001A1CDB" w:rsidR="001A1CDB" w:rsidP="001A1CDB" w:rsidRDefault="001A1CDB" w14:paraId="10861FB8" w14:textId="77777777">
      <w:pPr>
        <w:spacing w:line="264" w:lineRule="auto"/>
        <w:ind w:left="720"/>
        <w:rPr>
          <w:rFonts w:ascii="Calibri" w:hAnsi="Calibri" w:cs="Calibri"/>
          <w:color w:val="000000" w:themeColor="text1"/>
          <w:szCs w:val="24"/>
        </w:rPr>
      </w:pPr>
    </w:p>
    <w:p w:rsidRPr="001A1CDB" w:rsidR="009507A6" w:rsidP="001A1CDB" w:rsidRDefault="009507A6" w14:paraId="2D9D26D4" w14:textId="72610EEA">
      <w:pPr>
        <w:numPr>
          <w:ilvl w:val="0"/>
          <w:numId w:val="70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Requesting Leave:</w:t>
      </w:r>
    </w:p>
    <w:p w:rsidRPr="001A1CDB" w:rsidR="009507A6" w:rsidP="001A1CDB" w:rsidRDefault="009507A6" w14:paraId="00E76092" w14:textId="2A87FBB8">
      <w:pPr>
        <w:numPr>
          <w:ilvl w:val="1"/>
          <w:numId w:val="74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Employees must inform their immediate supervisors at least one day before Election Day if they need time off to vote.</w:t>
      </w:r>
    </w:p>
    <w:p w:rsidRPr="001A1CDB" w:rsidR="009507A6" w:rsidP="001A1CDB" w:rsidRDefault="009507A6" w14:paraId="47707471" w14:textId="77777777">
      <w:pPr>
        <w:numPr>
          <w:ilvl w:val="1"/>
          <w:numId w:val="74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Supervisors will make reasonable efforts to accommodate requests while ensuring operational needs are met.</w:t>
      </w:r>
    </w:p>
    <w:p w:rsidRPr="001A1CDB" w:rsidR="001A1CDB" w:rsidP="001A1CDB" w:rsidRDefault="001A1CDB" w14:paraId="15E7B714" w14:textId="77777777">
      <w:pPr>
        <w:spacing w:line="264" w:lineRule="auto"/>
        <w:ind w:left="720"/>
        <w:rPr>
          <w:rFonts w:ascii="Calibri" w:hAnsi="Calibri" w:cs="Calibri"/>
          <w:color w:val="000000" w:themeColor="text1"/>
          <w:szCs w:val="24"/>
        </w:rPr>
      </w:pPr>
    </w:p>
    <w:p w:rsidRPr="001A1CDB" w:rsidR="009507A6" w:rsidP="001A1CDB" w:rsidRDefault="009507A6" w14:paraId="45F8FC5E" w14:textId="047BA14D">
      <w:pPr>
        <w:numPr>
          <w:ilvl w:val="0"/>
          <w:numId w:val="70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Proof of Voting:</w:t>
      </w:r>
    </w:p>
    <w:p w:rsidRPr="001A1CDB" w:rsidR="009507A6" w:rsidP="001A1CDB" w:rsidRDefault="009507A6" w14:paraId="7BF66F52" w14:textId="77777777">
      <w:pPr>
        <w:numPr>
          <w:ilvl w:val="1"/>
          <w:numId w:val="75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 xml:space="preserve">Supervisors may request proof of voting, such as a voter receipt or sticker, </w:t>
      </w:r>
      <w:r w:rsidRPr="001A1CDB">
        <w:rPr>
          <w:rFonts w:ascii="Calibri" w:hAnsi="Calibri" w:cs="Calibri"/>
          <w:color w:val="000000" w:themeColor="text1"/>
          <w:szCs w:val="24"/>
        </w:rPr>
        <w:lastRenderedPageBreak/>
        <w:t>especially if extended time off is taken.</w:t>
      </w:r>
    </w:p>
    <w:p w:rsidRPr="001A1CDB" w:rsidR="001A1CDB" w:rsidP="001A1CDB" w:rsidRDefault="001A1CDB" w14:paraId="15D93B17" w14:textId="77777777">
      <w:pPr>
        <w:spacing w:line="264" w:lineRule="auto"/>
        <w:ind w:left="720"/>
        <w:rPr>
          <w:rFonts w:ascii="Calibri" w:hAnsi="Calibri" w:cs="Calibri"/>
          <w:color w:val="000000" w:themeColor="text1"/>
          <w:szCs w:val="24"/>
        </w:rPr>
      </w:pPr>
    </w:p>
    <w:p w:rsidRPr="001A1CDB" w:rsidR="009507A6" w:rsidP="001A1CDB" w:rsidRDefault="009507A6" w14:paraId="3819A070" w14:textId="75674544">
      <w:pPr>
        <w:numPr>
          <w:ilvl w:val="0"/>
          <w:numId w:val="70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Non-Retaliation:</w:t>
      </w:r>
    </w:p>
    <w:p w:rsidRPr="001A1CDB" w:rsidR="009507A6" w:rsidP="001A1CDB" w:rsidRDefault="009507A6" w14:paraId="4A2CC812" w14:textId="77777777">
      <w:pPr>
        <w:numPr>
          <w:ilvl w:val="1"/>
          <w:numId w:val="76"/>
        </w:num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>Employees will not be penalized, disciplined, or retaliated against for requesting or taking voting leave.</w:t>
      </w:r>
    </w:p>
    <w:p w:rsidRPr="001A1CDB" w:rsidR="009507A6" w:rsidP="001A1CDB" w:rsidRDefault="009507A6" w14:paraId="37BD076F" w14:textId="77777777">
      <w:pPr>
        <w:spacing w:line="264" w:lineRule="auto"/>
        <w:ind w:left="1080"/>
        <w:rPr>
          <w:rFonts w:ascii="Calibri" w:hAnsi="Calibri" w:cs="Calibri"/>
          <w:color w:val="000000" w:themeColor="text1"/>
          <w:szCs w:val="24"/>
        </w:rPr>
      </w:pPr>
    </w:p>
    <w:p w:rsidRPr="001A1CDB" w:rsidR="00AC0440" w:rsidP="001A1CDB" w:rsidRDefault="009507A6" w14:paraId="210ED448" w14:textId="69D2F361">
      <w:pPr>
        <w:spacing w:line="264" w:lineRule="auto"/>
        <w:ind w:left="360"/>
        <w:rPr>
          <w:rFonts w:ascii="Calibri" w:hAnsi="Calibri" w:cs="Calibri"/>
          <w:color w:val="000000" w:themeColor="text1"/>
          <w:szCs w:val="24"/>
        </w:rPr>
      </w:pPr>
      <w:r w:rsidRPr="001A1CDB">
        <w:rPr>
          <w:rFonts w:ascii="Calibri" w:hAnsi="Calibri" w:cs="Calibri"/>
          <w:color w:val="000000" w:themeColor="text1"/>
          <w:szCs w:val="24"/>
        </w:rPr>
        <w:t xml:space="preserve">This policy ensures that employees </w:t>
      </w:r>
      <w:proofErr w:type="gramStart"/>
      <w:r w:rsidRPr="001A1CDB">
        <w:rPr>
          <w:rFonts w:ascii="Calibri" w:hAnsi="Calibri" w:cs="Calibri"/>
          <w:color w:val="000000" w:themeColor="text1"/>
          <w:szCs w:val="24"/>
        </w:rPr>
        <w:t>have the opportunity to</w:t>
      </w:r>
      <w:proofErr w:type="gramEnd"/>
      <w:r w:rsidRPr="001A1CDB">
        <w:rPr>
          <w:rFonts w:ascii="Calibri" w:hAnsi="Calibri" w:cs="Calibri"/>
          <w:color w:val="000000" w:themeColor="text1"/>
          <w:szCs w:val="24"/>
        </w:rPr>
        <w:t xml:space="preserve"> fulfill their civic duty without compromising their work responsibilities.</w:t>
      </w:r>
    </w:p>
    <w:sectPr w:rsidRPr="001A1CDB" w:rsidR="00AC04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FAB"/>
    <w:multiLevelType w:val="hybridMultilevel"/>
    <w:tmpl w:val="8F843AD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475A"/>
    <w:multiLevelType w:val="hybridMultilevel"/>
    <w:tmpl w:val="321CE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3B81"/>
    <w:multiLevelType w:val="hybridMultilevel"/>
    <w:tmpl w:val="18D04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5022"/>
    <w:multiLevelType w:val="multilevel"/>
    <w:tmpl w:val="C2AC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7E75CB2"/>
    <w:multiLevelType w:val="hybridMultilevel"/>
    <w:tmpl w:val="D15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05BB"/>
    <w:multiLevelType w:val="multilevel"/>
    <w:tmpl w:val="10EA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3E6ECB"/>
    <w:multiLevelType w:val="hybridMultilevel"/>
    <w:tmpl w:val="4B940196"/>
    <w:lvl w:ilvl="0" w:tplc="C46E31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F6B7D"/>
    <w:multiLevelType w:val="multilevel"/>
    <w:tmpl w:val="0B5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4A7381"/>
    <w:multiLevelType w:val="multilevel"/>
    <w:tmpl w:val="C6B20C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A65387"/>
    <w:multiLevelType w:val="multilevel"/>
    <w:tmpl w:val="76C0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2E28BF"/>
    <w:multiLevelType w:val="multilevel"/>
    <w:tmpl w:val="AA4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0E767A4E"/>
    <w:multiLevelType w:val="multilevel"/>
    <w:tmpl w:val="B6D2470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B73E0B"/>
    <w:multiLevelType w:val="hybridMultilevel"/>
    <w:tmpl w:val="D75C8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A5583F"/>
    <w:multiLevelType w:val="multilevel"/>
    <w:tmpl w:val="41B6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1B504E7"/>
    <w:multiLevelType w:val="hybridMultilevel"/>
    <w:tmpl w:val="ECD42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643A4"/>
    <w:multiLevelType w:val="multilevel"/>
    <w:tmpl w:val="4EFA41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810313"/>
    <w:multiLevelType w:val="hybridMultilevel"/>
    <w:tmpl w:val="497207E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024412"/>
    <w:multiLevelType w:val="multilevel"/>
    <w:tmpl w:val="3314E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2214C1"/>
    <w:multiLevelType w:val="multilevel"/>
    <w:tmpl w:val="AEF8F0B0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207BE5"/>
    <w:multiLevelType w:val="hybridMultilevel"/>
    <w:tmpl w:val="9B3E3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E16AA"/>
    <w:multiLevelType w:val="hybridMultilevel"/>
    <w:tmpl w:val="79122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B869A7"/>
    <w:multiLevelType w:val="multilevel"/>
    <w:tmpl w:val="13FE57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542381"/>
    <w:multiLevelType w:val="multilevel"/>
    <w:tmpl w:val="0B5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7D7444"/>
    <w:multiLevelType w:val="multilevel"/>
    <w:tmpl w:val="609A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42132E1"/>
    <w:multiLevelType w:val="multilevel"/>
    <w:tmpl w:val="3ABEDFE8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0C6409"/>
    <w:multiLevelType w:val="multilevel"/>
    <w:tmpl w:val="D39E0A8A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F8527D"/>
    <w:multiLevelType w:val="hybridMultilevel"/>
    <w:tmpl w:val="81448E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6A66ED1"/>
    <w:multiLevelType w:val="multilevel"/>
    <w:tmpl w:val="2166C01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1207EE"/>
    <w:multiLevelType w:val="multilevel"/>
    <w:tmpl w:val="CEE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29222640"/>
    <w:multiLevelType w:val="multilevel"/>
    <w:tmpl w:val="A1522F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2A095479"/>
    <w:multiLevelType w:val="hybridMultilevel"/>
    <w:tmpl w:val="C61EF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070DA"/>
    <w:multiLevelType w:val="hybridMultilevel"/>
    <w:tmpl w:val="65F2833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AB3308"/>
    <w:multiLevelType w:val="hybridMultilevel"/>
    <w:tmpl w:val="03841A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0B12D89"/>
    <w:multiLevelType w:val="hybridMultilevel"/>
    <w:tmpl w:val="8B0CED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D179D0"/>
    <w:multiLevelType w:val="multilevel"/>
    <w:tmpl w:val="D34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34014C19"/>
    <w:multiLevelType w:val="hybridMultilevel"/>
    <w:tmpl w:val="8D28E0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4E7B91"/>
    <w:multiLevelType w:val="hybridMultilevel"/>
    <w:tmpl w:val="79FE8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E06BDD"/>
    <w:multiLevelType w:val="multilevel"/>
    <w:tmpl w:val="830E1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8833B46"/>
    <w:multiLevelType w:val="multilevel"/>
    <w:tmpl w:val="C8285B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3936155D"/>
    <w:multiLevelType w:val="multilevel"/>
    <w:tmpl w:val="A41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398260C8"/>
    <w:multiLevelType w:val="multilevel"/>
    <w:tmpl w:val="6B00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A063FCC"/>
    <w:multiLevelType w:val="hybridMultilevel"/>
    <w:tmpl w:val="49F0C9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6F6D8D"/>
    <w:multiLevelType w:val="hybridMultilevel"/>
    <w:tmpl w:val="DA765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83D1E"/>
    <w:multiLevelType w:val="multilevel"/>
    <w:tmpl w:val="EE1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3DF762D8"/>
    <w:multiLevelType w:val="hybridMultilevel"/>
    <w:tmpl w:val="A004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BC68E9"/>
    <w:multiLevelType w:val="hybridMultilevel"/>
    <w:tmpl w:val="E4A074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6242B2"/>
    <w:multiLevelType w:val="multilevel"/>
    <w:tmpl w:val="D658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418953B1"/>
    <w:multiLevelType w:val="hybridMultilevel"/>
    <w:tmpl w:val="9DAAF66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CA11CC"/>
    <w:multiLevelType w:val="multilevel"/>
    <w:tmpl w:val="E74A7FA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4A6516E"/>
    <w:multiLevelType w:val="hybridMultilevel"/>
    <w:tmpl w:val="719AC0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64D3076"/>
    <w:multiLevelType w:val="multilevel"/>
    <w:tmpl w:val="9D7E9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701275E"/>
    <w:multiLevelType w:val="hybridMultilevel"/>
    <w:tmpl w:val="F94C5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050B1C"/>
    <w:multiLevelType w:val="hybridMultilevel"/>
    <w:tmpl w:val="04AA3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3A28F6"/>
    <w:multiLevelType w:val="multilevel"/>
    <w:tmpl w:val="2EE0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4" w15:restartNumberingAfterBreak="0">
    <w:nsid w:val="511D1CA5"/>
    <w:multiLevelType w:val="multilevel"/>
    <w:tmpl w:val="4CD0375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2AB346A"/>
    <w:multiLevelType w:val="hybridMultilevel"/>
    <w:tmpl w:val="F364E030"/>
    <w:lvl w:ilvl="0" w:tplc="C46E31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AF0CAE"/>
    <w:multiLevelType w:val="multilevel"/>
    <w:tmpl w:val="302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4E924D0"/>
    <w:multiLevelType w:val="multilevel"/>
    <w:tmpl w:val="F208B3B4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4F62A90"/>
    <w:multiLevelType w:val="hybridMultilevel"/>
    <w:tmpl w:val="1178AB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9EA23CF"/>
    <w:multiLevelType w:val="multilevel"/>
    <w:tmpl w:val="DF84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0" w15:restartNumberingAfterBreak="0">
    <w:nsid w:val="606600FE"/>
    <w:multiLevelType w:val="hybridMultilevel"/>
    <w:tmpl w:val="8B027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087A32"/>
    <w:multiLevelType w:val="multilevel"/>
    <w:tmpl w:val="3A4E17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4431902"/>
    <w:multiLevelType w:val="multilevel"/>
    <w:tmpl w:val="498837F2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79917E0"/>
    <w:multiLevelType w:val="hybridMultilevel"/>
    <w:tmpl w:val="4B068948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64" w15:restartNumberingAfterBreak="0">
    <w:nsid w:val="6C204BD1"/>
    <w:multiLevelType w:val="multilevel"/>
    <w:tmpl w:val="8CD6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6DF515CA"/>
    <w:multiLevelType w:val="hybridMultilevel"/>
    <w:tmpl w:val="4ED49F0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6" w15:restartNumberingAfterBreak="0">
    <w:nsid w:val="6FF67A4E"/>
    <w:multiLevelType w:val="hybridMultilevel"/>
    <w:tmpl w:val="133A0C8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343B40"/>
    <w:multiLevelType w:val="hybridMultilevel"/>
    <w:tmpl w:val="7056F79A"/>
    <w:lvl w:ilvl="0" w:tplc="EFB0E69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B66CC5"/>
    <w:multiLevelType w:val="multilevel"/>
    <w:tmpl w:val="3A3675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43904C1"/>
    <w:multiLevelType w:val="multilevel"/>
    <w:tmpl w:val="3C62C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BA4C74"/>
    <w:multiLevelType w:val="multilevel"/>
    <w:tmpl w:val="A88A3E1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56459EC"/>
    <w:multiLevelType w:val="multilevel"/>
    <w:tmpl w:val="03762FC6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261770"/>
    <w:multiLevelType w:val="multilevel"/>
    <w:tmpl w:val="36862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3" w15:restartNumberingAfterBreak="0">
    <w:nsid w:val="7D723F9C"/>
    <w:multiLevelType w:val="hybridMultilevel"/>
    <w:tmpl w:val="4AE0E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891909"/>
    <w:multiLevelType w:val="multilevel"/>
    <w:tmpl w:val="337A5E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EC932F7"/>
    <w:multiLevelType w:val="multilevel"/>
    <w:tmpl w:val="C2D848FE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5898">
    <w:abstractNumId w:val="67"/>
  </w:num>
  <w:num w:numId="2" w16cid:durableId="187184576">
    <w:abstractNumId w:val="36"/>
  </w:num>
  <w:num w:numId="3" w16cid:durableId="640768867">
    <w:abstractNumId w:val="30"/>
  </w:num>
  <w:num w:numId="4" w16cid:durableId="1883859245">
    <w:abstractNumId w:val="42"/>
  </w:num>
  <w:num w:numId="5" w16cid:durableId="480120409">
    <w:abstractNumId w:val="61"/>
  </w:num>
  <w:num w:numId="6" w16cid:durableId="448083829">
    <w:abstractNumId w:val="15"/>
  </w:num>
  <w:num w:numId="7" w16cid:durableId="1701055645">
    <w:abstractNumId w:val="48"/>
  </w:num>
  <w:num w:numId="8" w16cid:durableId="1879900676">
    <w:abstractNumId w:val="27"/>
  </w:num>
  <w:num w:numId="9" w16cid:durableId="433672654">
    <w:abstractNumId w:val="70"/>
  </w:num>
  <w:num w:numId="10" w16cid:durableId="541552148">
    <w:abstractNumId w:val="11"/>
  </w:num>
  <w:num w:numId="11" w16cid:durableId="1261062102">
    <w:abstractNumId w:val="54"/>
  </w:num>
  <w:num w:numId="12" w16cid:durableId="583952530">
    <w:abstractNumId w:val="18"/>
  </w:num>
  <w:num w:numId="13" w16cid:durableId="1228419531">
    <w:abstractNumId w:val="75"/>
  </w:num>
  <w:num w:numId="14" w16cid:durableId="655575904">
    <w:abstractNumId w:val="71"/>
  </w:num>
  <w:num w:numId="15" w16cid:durableId="1211067618">
    <w:abstractNumId w:val="62"/>
  </w:num>
  <w:num w:numId="16" w16cid:durableId="1545486944">
    <w:abstractNumId w:val="69"/>
  </w:num>
  <w:num w:numId="17" w16cid:durableId="1263755688">
    <w:abstractNumId w:val="21"/>
  </w:num>
  <w:num w:numId="18" w16cid:durableId="874804201">
    <w:abstractNumId w:val="24"/>
  </w:num>
  <w:num w:numId="19" w16cid:durableId="1375348354">
    <w:abstractNumId w:val="17"/>
  </w:num>
  <w:num w:numId="20" w16cid:durableId="1784692945">
    <w:abstractNumId w:val="74"/>
  </w:num>
  <w:num w:numId="21" w16cid:durableId="1110972839">
    <w:abstractNumId w:val="57"/>
  </w:num>
  <w:num w:numId="22" w16cid:durableId="108475843">
    <w:abstractNumId w:val="50"/>
  </w:num>
  <w:num w:numId="23" w16cid:durableId="1785420530">
    <w:abstractNumId w:val="25"/>
  </w:num>
  <w:num w:numId="24" w16cid:durableId="337122541">
    <w:abstractNumId w:val="37"/>
  </w:num>
  <w:num w:numId="25" w16cid:durableId="865557716">
    <w:abstractNumId w:val="68"/>
  </w:num>
  <w:num w:numId="26" w16cid:durableId="1840539526">
    <w:abstractNumId w:val="8"/>
  </w:num>
  <w:num w:numId="27" w16cid:durableId="5986618">
    <w:abstractNumId w:val="44"/>
  </w:num>
  <w:num w:numId="28" w16cid:durableId="850535027">
    <w:abstractNumId w:val="22"/>
  </w:num>
  <w:num w:numId="29" w16cid:durableId="249118990">
    <w:abstractNumId w:val="56"/>
  </w:num>
  <w:num w:numId="30" w16cid:durableId="1667397107">
    <w:abstractNumId w:val="51"/>
  </w:num>
  <w:num w:numId="31" w16cid:durableId="191841047">
    <w:abstractNumId w:val="7"/>
  </w:num>
  <w:num w:numId="32" w16cid:durableId="744764909">
    <w:abstractNumId w:val="20"/>
  </w:num>
  <w:num w:numId="33" w16cid:durableId="1141310081">
    <w:abstractNumId w:val="32"/>
  </w:num>
  <w:num w:numId="34" w16cid:durableId="824319005">
    <w:abstractNumId w:val="59"/>
  </w:num>
  <w:num w:numId="35" w16cid:durableId="1857302918">
    <w:abstractNumId w:val="34"/>
  </w:num>
  <w:num w:numId="36" w16cid:durableId="2135324711">
    <w:abstractNumId w:val="10"/>
  </w:num>
  <w:num w:numId="37" w16cid:durableId="1626694660">
    <w:abstractNumId w:val="43"/>
  </w:num>
  <w:num w:numId="38" w16cid:durableId="881593429">
    <w:abstractNumId w:val="39"/>
  </w:num>
  <w:num w:numId="39" w16cid:durableId="1412503150">
    <w:abstractNumId w:val="53"/>
  </w:num>
  <w:num w:numId="40" w16cid:durableId="1609241048">
    <w:abstractNumId w:val="23"/>
  </w:num>
  <w:num w:numId="41" w16cid:durableId="86705262">
    <w:abstractNumId w:val="46"/>
  </w:num>
  <w:num w:numId="42" w16cid:durableId="1311010846">
    <w:abstractNumId w:val="28"/>
  </w:num>
  <w:num w:numId="43" w16cid:durableId="2060785276">
    <w:abstractNumId w:val="58"/>
  </w:num>
  <w:num w:numId="44" w16cid:durableId="887181855">
    <w:abstractNumId w:val="52"/>
  </w:num>
  <w:num w:numId="45" w16cid:durableId="1470704432">
    <w:abstractNumId w:val="64"/>
  </w:num>
  <w:num w:numId="46" w16cid:durableId="1780678882">
    <w:abstractNumId w:val="6"/>
  </w:num>
  <w:num w:numId="47" w16cid:durableId="257836995">
    <w:abstractNumId w:val="33"/>
  </w:num>
  <w:num w:numId="48" w16cid:durableId="45185878">
    <w:abstractNumId w:val="55"/>
  </w:num>
  <w:num w:numId="49" w16cid:durableId="1255551135">
    <w:abstractNumId w:val="4"/>
  </w:num>
  <w:num w:numId="50" w16cid:durableId="106193887">
    <w:abstractNumId w:val="73"/>
  </w:num>
  <w:num w:numId="51" w16cid:durableId="1679888548">
    <w:abstractNumId w:val="26"/>
  </w:num>
  <w:num w:numId="52" w16cid:durableId="1577007965">
    <w:abstractNumId w:val="12"/>
  </w:num>
  <w:num w:numId="53" w16cid:durableId="518354000">
    <w:abstractNumId w:val="65"/>
  </w:num>
  <w:num w:numId="54" w16cid:durableId="394666455">
    <w:abstractNumId w:val="63"/>
  </w:num>
  <w:num w:numId="55" w16cid:durableId="675235304">
    <w:abstractNumId w:val="19"/>
  </w:num>
  <w:num w:numId="56" w16cid:durableId="1199011325">
    <w:abstractNumId w:val="41"/>
  </w:num>
  <w:num w:numId="57" w16cid:durableId="942886396">
    <w:abstractNumId w:val="14"/>
  </w:num>
  <w:num w:numId="58" w16cid:durableId="369719989">
    <w:abstractNumId w:val="49"/>
  </w:num>
  <w:num w:numId="59" w16cid:durableId="238249687">
    <w:abstractNumId w:val="29"/>
  </w:num>
  <w:num w:numId="60" w16cid:durableId="312686134">
    <w:abstractNumId w:val="9"/>
  </w:num>
  <w:num w:numId="61" w16cid:durableId="1126393600">
    <w:abstractNumId w:val="45"/>
  </w:num>
  <w:num w:numId="62" w16cid:durableId="2109042548">
    <w:abstractNumId w:val="1"/>
  </w:num>
  <w:num w:numId="63" w16cid:durableId="522134037">
    <w:abstractNumId w:val="3"/>
  </w:num>
  <w:num w:numId="64" w16cid:durableId="2122067150">
    <w:abstractNumId w:val="40"/>
  </w:num>
  <w:num w:numId="65" w16cid:durableId="723413621">
    <w:abstractNumId w:val="38"/>
  </w:num>
  <w:num w:numId="66" w16cid:durableId="653023100">
    <w:abstractNumId w:val="2"/>
  </w:num>
  <w:num w:numId="67" w16cid:durableId="385221448">
    <w:abstractNumId w:val="13"/>
  </w:num>
  <w:num w:numId="68" w16cid:durableId="580717059">
    <w:abstractNumId w:val="5"/>
  </w:num>
  <w:num w:numId="69" w16cid:durableId="1218971625">
    <w:abstractNumId w:val="72"/>
  </w:num>
  <w:num w:numId="70" w16cid:durableId="270286894">
    <w:abstractNumId w:val="60"/>
  </w:num>
  <w:num w:numId="71" w16cid:durableId="2104761911">
    <w:abstractNumId w:val="47"/>
  </w:num>
  <w:num w:numId="72" w16cid:durableId="1748262396">
    <w:abstractNumId w:val="0"/>
  </w:num>
  <w:num w:numId="73" w16cid:durableId="771782491">
    <w:abstractNumId w:val="31"/>
  </w:num>
  <w:num w:numId="74" w16cid:durableId="819462831">
    <w:abstractNumId w:val="16"/>
  </w:num>
  <w:num w:numId="75" w16cid:durableId="573513908">
    <w:abstractNumId w:val="35"/>
  </w:num>
  <w:num w:numId="76" w16cid:durableId="1388842057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5"/>
    <w:rsid w:val="000D21EC"/>
    <w:rsid w:val="000F0C49"/>
    <w:rsid w:val="00197F12"/>
    <w:rsid w:val="001A1CDB"/>
    <w:rsid w:val="00214194"/>
    <w:rsid w:val="00233F68"/>
    <w:rsid w:val="0026715E"/>
    <w:rsid w:val="00317C5D"/>
    <w:rsid w:val="00376A25"/>
    <w:rsid w:val="005A673F"/>
    <w:rsid w:val="005C3185"/>
    <w:rsid w:val="005C4FA3"/>
    <w:rsid w:val="00644755"/>
    <w:rsid w:val="006A2CD9"/>
    <w:rsid w:val="00700B3B"/>
    <w:rsid w:val="0073115F"/>
    <w:rsid w:val="008068B3"/>
    <w:rsid w:val="0083780B"/>
    <w:rsid w:val="008E315E"/>
    <w:rsid w:val="009507A6"/>
    <w:rsid w:val="00A94715"/>
    <w:rsid w:val="00AB5E1B"/>
    <w:rsid w:val="00AC0440"/>
    <w:rsid w:val="00AE09B7"/>
    <w:rsid w:val="00B27CC7"/>
    <w:rsid w:val="00BA4DE8"/>
    <w:rsid w:val="00C007F1"/>
    <w:rsid w:val="00CD3FA5"/>
    <w:rsid w:val="00D27F31"/>
    <w:rsid w:val="00D30ED2"/>
    <w:rsid w:val="00D325AB"/>
    <w:rsid w:val="00D8731F"/>
    <w:rsid w:val="00E272E7"/>
    <w:rsid w:val="00EE01EE"/>
    <w:rsid w:val="00F0735E"/>
    <w:rsid w:val="00F5306F"/>
    <w:rsid w:val="00FF7AA5"/>
    <w:rsid w:val="0AC8B6F4"/>
    <w:rsid w:val="37CE9B31"/>
    <w:rsid w:val="7066793B"/>
    <w:rsid w:val="7C199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5ED1"/>
  <w15:chartTrackingRefBased/>
  <w15:docId w15:val="{B4A713FD-1864-4FDC-A9AD-24592A00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A25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6A2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76A2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6A2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6A2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A2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A2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A2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A2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6A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76A25"/>
    <w:pPr>
      <w:widowControl/>
      <w:tabs>
        <w:tab w:val="left" w:pos="1260"/>
        <w:tab w:val="left" w:pos="8820"/>
      </w:tabs>
      <w:ind w:left="1260" w:hanging="1260"/>
    </w:pPr>
    <w:rPr>
      <w:rFonts w:ascii="Times New Roman" w:hAnsi="Times New Roman"/>
      <w:snapToGrid/>
    </w:rPr>
  </w:style>
  <w:style w:type="character" w:styleId="BodyText2Char" w:customStyle="1">
    <w:name w:val="Body Text 2 Char"/>
    <w:basedOn w:val="DefaultParagraphFont"/>
    <w:link w:val="BodyText2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3">
    <w:name w:val="Body Text 3"/>
    <w:basedOn w:val="Normal"/>
    <w:link w:val="BodyText3Char"/>
    <w:rsid w:val="00376A25"/>
    <w:pPr>
      <w:widowControl/>
      <w:spacing w:line="480" w:lineRule="auto"/>
      <w:jc w:val="both"/>
    </w:pPr>
    <w:rPr>
      <w:rFonts w:ascii="Times New Roman" w:hAnsi="Times New Roman"/>
      <w:snapToGrid/>
    </w:rPr>
  </w:style>
  <w:style w:type="character" w:styleId="BodyText3Char" w:customStyle="1">
    <w:name w:val="Body Text 3 Char"/>
    <w:basedOn w:val="DefaultParagraphFont"/>
    <w:link w:val="BodyText3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C0440"/>
    <w:pPr>
      <w:spacing w:after="120"/>
    </w:pPr>
    <w:rPr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rsid w:val="00AC0440"/>
    <w:rPr>
      <w:rFonts w:ascii="CG Times" w:hAnsi="CG Times" w:eastAsia="Times New Roman" w:cs="Times New Roman"/>
      <w:snapToGrid w:val="0"/>
      <w:kern w:val="0"/>
      <w:sz w:val="24"/>
      <w:szCs w:val="20"/>
      <w14:ligatures w14:val="none"/>
    </w:rPr>
  </w:style>
  <w:style w:type="paragraph" w:styleId="Default" w:customStyle="1">
    <w:name w:val="Default"/>
    <w:rsid w:val="00AC0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97F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8068B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D3F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8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1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C42160-2365-464F-B681-68E9AA08E093}"/>
</file>

<file path=customXml/itemProps2.xml><?xml version="1.0" encoding="utf-8"?>
<ds:datastoreItem xmlns:ds="http://schemas.openxmlformats.org/officeDocument/2006/customXml" ds:itemID="{2A1D0584-2C66-446C-B5BF-FED8B195B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392AD-7F83-4F54-97CB-3192A10BF498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740bd92d-f8e2-4676-9dca-7b44cfe5872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Patricia O'Neil</cp:lastModifiedBy>
  <cp:revision>9</cp:revision>
  <dcterms:created xsi:type="dcterms:W3CDTF">2025-04-04T17:33:00Z</dcterms:created>
  <dcterms:modified xsi:type="dcterms:W3CDTF">2025-07-03T14:39:36Z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2025-04-22T04:48:16Z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a911471f-ca39-4d71-bd97-822111cb34bb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