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4696" w:rsidR="001050F1" w:rsidP="008F4696" w:rsidRDefault="001050F1" w14:paraId="76311F71" w14:textId="536FBDD6">
      <w:pPr>
        <w:shd w:val="clear" w:color="auto" w:fill="FFFFFF"/>
        <w:spacing w:after="0" w:line="264" w:lineRule="auto"/>
        <w:jc w:val="center"/>
        <w:rPr>
          <w:rFonts w:eastAsia="Times New Roman" w:cstheme="minorHAnsi"/>
          <w:b/>
          <w:bCs/>
          <w:color w:val="000000" w:themeColor="text1"/>
          <w:kern w:val="0"/>
          <w:sz w:val="24"/>
          <w:szCs w:val="24"/>
          <w14:ligatures w14:val="none"/>
        </w:rPr>
      </w:pPr>
      <w:r w:rsidRPr="008F4696">
        <w:rPr>
          <w:rFonts w:eastAsia="Times New Roman" w:cstheme="minorHAnsi"/>
          <w:b/>
          <w:bCs/>
          <w:color w:val="000000" w:themeColor="text1"/>
          <w:kern w:val="0"/>
          <w:sz w:val="24"/>
          <w:szCs w:val="24"/>
          <w14:ligatures w14:val="none"/>
        </w:rPr>
        <w:t>SECTION</w:t>
      </w:r>
      <w:r w:rsidRPr="008F4696" w:rsidR="00EC46A9">
        <w:rPr>
          <w:rFonts w:eastAsia="Times New Roman" w:cstheme="minorHAnsi"/>
          <w:b/>
          <w:bCs/>
          <w:color w:val="000000" w:themeColor="text1"/>
          <w:kern w:val="0"/>
          <w:sz w:val="24"/>
          <w:szCs w:val="24"/>
          <w14:ligatures w14:val="none"/>
        </w:rPr>
        <w:t>: EMPLOYEE</w:t>
      </w:r>
      <w:r w:rsidRPr="008F4696">
        <w:rPr>
          <w:rFonts w:eastAsia="Times New Roman" w:cstheme="minorHAnsi"/>
          <w:b/>
          <w:bCs/>
          <w:color w:val="000000" w:themeColor="text1"/>
          <w:kern w:val="0"/>
          <w:sz w:val="24"/>
          <w:szCs w:val="24"/>
          <w14:ligatures w14:val="none"/>
        </w:rPr>
        <w:t xml:space="preserve"> CONDUCT AND ETHICS</w:t>
      </w:r>
    </w:p>
    <w:p w:rsidRPr="008F4696" w:rsidR="001050F1" w:rsidP="008F4696" w:rsidRDefault="001050F1" w14:paraId="439CA484" w14:textId="77777777">
      <w:pPr>
        <w:shd w:val="clear" w:color="auto" w:fill="FFFFFF"/>
        <w:spacing w:after="0" w:line="264" w:lineRule="auto"/>
        <w:rPr>
          <w:rFonts w:eastAsia="Times New Roman" w:cstheme="minorHAnsi"/>
          <w:b/>
          <w:bCs/>
          <w:color w:val="000000" w:themeColor="text1"/>
          <w:kern w:val="0"/>
          <w:sz w:val="24"/>
          <w:szCs w:val="24"/>
          <w14:ligatures w14:val="none"/>
        </w:rPr>
      </w:pPr>
    </w:p>
    <w:p w:rsidRPr="008F4696" w:rsidR="008F4696" w:rsidP="008F4696" w:rsidRDefault="001050F1" w14:paraId="13467B90" w14:textId="77777777">
      <w:pPr>
        <w:shd w:val="clear" w:color="auto" w:fill="FFFFFF"/>
        <w:tabs>
          <w:tab w:val="left" w:pos="5040"/>
        </w:tabs>
        <w:spacing w:after="0" w:line="264" w:lineRule="auto"/>
        <w:rPr>
          <w:rFonts w:eastAsia="Times New Roman" w:cstheme="minorHAnsi"/>
          <w:b/>
          <w:bCs/>
          <w:color w:val="000000" w:themeColor="text1"/>
          <w:kern w:val="0"/>
          <w:sz w:val="24"/>
          <w:szCs w:val="24"/>
          <w14:ligatures w14:val="none"/>
        </w:rPr>
      </w:pPr>
      <w:r w:rsidRPr="008F4696">
        <w:rPr>
          <w:rFonts w:eastAsia="Times New Roman" w:cstheme="minorHAnsi"/>
          <w:b/>
          <w:bCs/>
          <w:color w:val="000000" w:themeColor="text1"/>
          <w:kern w:val="0"/>
          <w:sz w:val="24"/>
          <w:szCs w:val="24"/>
          <w14:ligatures w14:val="none"/>
        </w:rPr>
        <w:t>POLICY</w:t>
      </w:r>
      <w:r w:rsidRPr="008F4696" w:rsidR="00EC46A9">
        <w:rPr>
          <w:rFonts w:eastAsia="Times New Roman" w:cstheme="minorHAnsi"/>
          <w:b/>
          <w:bCs/>
          <w:color w:val="000000" w:themeColor="text1"/>
          <w:kern w:val="0"/>
          <w:sz w:val="24"/>
          <w:szCs w:val="24"/>
          <w14:ligatures w14:val="none"/>
        </w:rPr>
        <w:t xml:space="preserve">: </w:t>
      </w:r>
      <w:r w:rsidRPr="008F4696" w:rsidR="00EC46A9">
        <w:rPr>
          <w:rFonts w:eastAsia="Times New Roman" w:cstheme="minorHAnsi"/>
          <w:color w:val="000000" w:themeColor="text1"/>
          <w:kern w:val="0"/>
          <w:sz w:val="24"/>
          <w:szCs w:val="24"/>
          <w14:ligatures w14:val="none"/>
        </w:rPr>
        <w:t>Punctuality</w:t>
      </w:r>
      <w:r w:rsidRPr="008F4696">
        <w:rPr>
          <w:rFonts w:eastAsia="Times New Roman" w:cstheme="minorHAnsi"/>
          <w:color w:val="000000" w:themeColor="text1"/>
          <w:kern w:val="0"/>
          <w:sz w:val="24"/>
          <w:szCs w:val="24"/>
          <w14:ligatures w14:val="none"/>
        </w:rPr>
        <w:t xml:space="preserve"> and Attendance</w:t>
      </w:r>
      <w:r w:rsidRPr="008F4696" w:rsidR="00246986">
        <w:rPr>
          <w:rFonts w:eastAsia="Times New Roman" w:cstheme="minorHAnsi"/>
          <w:color w:val="000000" w:themeColor="text1"/>
          <w:kern w:val="0"/>
          <w:sz w:val="24"/>
          <w:szCs w:val="24"/>
          <w14:ligatures w14:val="none"/>
        </w:rPr>
        <w:tab/>
      </w:r>
      <w:r w:rsidRPr="008F4696">
        <w:rPr>
          <w:rFonts w:eastAsia="Times New Roman" w:cstheme="minorHAnsi"/>
          <w:b/>
          <w:bCs/>
          <w:color w:val="000000" w:themeColor="text1"/>
          <w:kern w:val="0"/>
          <w:sz w:val="24"/>
          <w:szCs w:val="24"/>
          <w14:ligatures w14:val="none"/>
        </w:rPr>
        <w:t xml:space="preserve">EFFECTIVE DATE: </w:t>
      </w:r>
      <w:r w:rsidRPr="008F4696" w:rsidR="008F4696">
        <w:rPr>
          <w:rFonts w:ascii="Calibri" w:hAnsi="Calibri" w:cs="Calibri"/>
          <w:color w:val="000000" w:themeColor="text1"/>
          <w:sz w:val="24"/>
          <w:szCs w:val="24"/>
        </w:rPr>
        <w:t>insert date adopted</w:t>
      </w:r>
      <w:r w:rsidRPr="008F4696" w:rsidR="008F4696">
        <w:rPr>
          <w:rFonts w:eastAsia="Times New Roman" w:cstheme="minorHAnsi"/>
          <w:b/>
          <w:bCs/>
          <w:color w:val="000000" w:themeColor="text1"/>
          <w:kern w:val="0"/>
          <w:sz w:val="24"/>
          <w:szCs w:val="24"/>
          <w14:ligatures w14:val="none"/>
        </w:rPr>
        <w:t xml:space="preserve"> </w:t>
      </w:r>
    </w:p>
    <w:p w:rsidR="008F4696" w:rsidP="008F4696" w:rsidRDefault="008F4696" w14:paraId="0011953F" w14:textId="77777777">
      <w:pPr>
        <w:shd w:val="clear" w:color="auto" w:fill="FFFFFF"/>
        <w:tabs>
          <w:tab w:val="left" w:pos="5040"/>
        </w:tabs>
        <w:spacing w:after="0" w:line="264" w:lineRule="auto"/>
        <w:rPr>
          <w:rFonts w:eastAsia="Times New Roman" w:cstheme="minorHAnsi"/>
          <w:b/>
          <w:bCs/>
          <w:color w:val="000000" w:themeColor="text1"/>
          <w:kern w:val="0"/>
          <w:sz w:val="24"/>
          <w:szCs w:val="24"/>
          <w14:ligatures w14:val="none"/>
        </w:rPr>
      </w:pPr>
    </w:p>
    <w:p w:rsidRPr="008F4696" w:rsidR="008F4696" w:rsidP="008F4696" w:rsidRDefault="008F4696" w14:paraId="1BCD9F35" w14:textId="77777777">
      <w:pPr>
        <w:shd w:val="clear" w:color="auto" w:fill="FFFFFF"/>
        <w:tabs>
          <w:tab w:val="left" w:pos="5040"/>
        </w:tabs>
        <w:spacing w:after="0" w:line="264" w:lineRule="auto"/>
        <w:rPr>
          <w:rFonts w:eastAsia="Times New Roman" w:cstheme="minorHAnsi"/>
          <w:b/>
          <w:bCs/>
          <w:color w:val="000000" w:themeColor="text1"/>
          <w:kern w:val="0"/>
          <w:sz w:val="24"/>
          <w:szCs w:val="24"/>
          <w14:ligatures w14:val="none"/>
        </w:rPr>
      </w:pPr>
    </w:p>
    <w:p w:rsidRPr="008F4696" w:rsidR="001050F1" w:rsidP="008F4696" w:rsidRDefault="001050F1" w14:paraId="18D34EB4" w14:textId="11FF0939">
      <w:pPr>
        <w:shd w:val="clear" w:color="auto" w:fill="FFFFFF"/>
        <w:tabs>
          <w:tab w:val="left" w:pos="5040"/>
        </w:tabs>
        <w:spacing w:after="0" w:line="264" w:lineRule="auto"/>
        <w:rPr>
          <w:rFonts w:eastAsia="Times New Roman" w:cstheme="minorHAnsi"/>
          <w:b/>
          <w:bCs/>
          <w:color w:val="000000" w:themeColor="text1"/>
          <w:kern w:val="0"/>
          <w:sz w:val="24"/>
          <w:szCs w:val="24"/>
          <w14:ligatures w14:val="none"/>
        </w:rPr>
      </w:pPr>
      <w:r w:rsidRPr="008F4696">
        <w:rPr>
          <w:rFonts w:eastAsia="Times New Roman" w:cstheme="minorHAnsi"/>
          <w:b/>
          <w:bCs/>
          <w:color w:val="000000" w:themeColor="text1"/>
          <w:kern w:val="0"/>
          <w:sz w:val="24"/>
          <w:szCs w:val="24"/>
          <w14:ligatures w14:val="none"/>
        </w:rPr>
        <w:t>STATEMENT OF PURPOSE:</w:t>
      </w:r>
    </w:p>
    <w:p w:rsidRPr="008F4696" w:rsidR="008F4696" w:rsidP="008F4696" w:rsidRDefault="008F4696" w14:paraId="6CC8EF6D" w14:textId="77777777">
      <w:pPr>
        <w:shd w:val="clear" w:color="auto" w:fill="FFFFFF"/>
        <w:spacing w:after="0" w:line="264" w:lineRule="auto"/>
        <w:rPr>
          <w:rFonts w:eastAsia="Times New Roman" w:cstheme="minorHAnsi"/>
          <w:color w:val="000000" w:themeColor="text1"/>
          <w:kern w:val="0"/>
          <w:sz w:val="24"/>
          <w:szCs w:val="24"/>
          <w14:ligatures w14:val="none"/>
        </w:rPr>
      </w:pPr>
    </w:p>
    <w:p w:rsidRPr="008F4696" w:rsidR="001050F1" w:rsidP="291030B2" w:rsidRDefault="001050F1" w14:paraId="3F305E8B" w14:textId="3D973494">
      <w:pPr>
        <w:shd w:val="clear" w:color="auto" w:fill="FFFFFF" w:themeFill="background1"/>
        <w:spacing w:after="0" w:line="264" w:lineRule="auto"/>
        <w:rPr>
          <w:rFonts w:eastAsia="Times New Roman" w:cs="Calibri" w:cstheme="minorAscii"/>
          <w:color w:val="000000" w:themeColor="text1"/>
          <w:kern w:val="0"/>
          <w:sz w:val="24"/>
          <w:szCs w:val="24"/>
          <w14:ligatures w14:val="none"/>
        </w:rPr>
      </w:pPr>
      <w:r w:rsidRPr="291030B2" w:rsidR="001050F1">
        <w:rPr>
          <w:rFonts w:eastAsia="Times New Roman" w:cs="Calibri" w:cstheme="minorAscii"/>
          <w:color w:val="000000" w:themeColor="text1"/>
          <w:kern w:val="0"/>
          <w:sz w:val="24"/>
          <w:szCs w:val="24"/>
          <w14:ligatures w14:val="none"/>
        </w:rPr>
        <w:t xml:space="preserve">The purpose of this policy is to set forth the City's policy and procedures for handling employee absences and tardiness to promote the efficient operation of the </w:t>
      </w:r>
      <w:r w:rsidRPr="291030B2" w:rsidR="00EC46A9">
        <w:rPr>
          <w:rFonts w:eastAsia="Times New Roman" w:cs="Calibri" w:cstheme="minorAscii"/>
          <w:color w:val="000000" w:themeColor="text1"/>
          <w:kern w:val="0"/>
          <w:sz w:val="24"/>
          <w:szCs w:val="24"/>
          <w14:ligatures w14:val="none"/>
        </w:rPr>
        <w:t>City and</w:t>
      </w:r>
      <w:r w:rsidRPr="291030B2" w:rsidR="001050F1">
        <w:rPr>
          <w:rFonts w:eastAsia="Times New Roman" w:cs="Calibri" w:cstheme="minorAscii"/>
          <w:color w:val="000000" w:themeColor="text1"/>
          <w:kern w:val="0"/>
          <w:sz w:val="24"/>
          <w:szCs w:val="24"/>
          <w14:ligatures w14:val="none"/>
        </w:rPr>
        <w:t xml:space="preserve"> minimize unscheduled absences.</w:t>
      </w:r>
      <w:r w:rsidRPr="291030B2" w:rsidR="001050F1">
        <w:rPr>
          <w:rFonts w:eastAsia="Times New Roman" w:cs="Calibri" w:cstheme="minorAscii"/>
          <w:color w:val="000000" w:themeColor="text1"/>
          <w:kern w:val="0"/>
          <w:sz w:val="24"/>
          <w:szCs w:val="24"/>
          <w14:ligatures w14:val="none"/>
        </w:rPr>
        <w:t xml:space="preserve"> Punctual and regular attendance is an essential responsibility of each employee </w:t>
      </w:r>
      <w:bookmarkStart w:name="_Int_lnB4IXTj" w:id="639132819"/>
      <w:r w:rsidRPr="291030B2" w:rsidR="001050F1">
        <w:rPr>
          <w:rFonts w:eastAsia="Times New Roman" w:cs="Calibri" w:cstheme="minorAscii"/>
          <w:color w:val="000000" w:themeColor="text1"/>
          <w:kern w:val="0"/>
          <w:sz w:val="24"/>
          <w:szCs w:val="24"/>
          <w14:ligatures w14:val="none"/>
        </w:rPr>
        <w:t xml:space="preserve">at</w:t>
      </w:r>
      <w:bookmarkEnd w:id="639132819"/>
      <w:r w:rsidRPr="291030B2" w:rsidR="001050F1">
        <w:rPr>
          <w:rFonts w:eastAsia="Times New Roman" w:cs="Calibri" w:cstheme="minorAscii"/>
          <w:color w:val="000000" w:themeColor="text1"/>
          <w:kern w:val="0"/>
          <w:sz w:val="24"/>
          <w:szCs w:val="24"/>
          <w14:ligatures w14:val="none"/>
        </w:rPr>
        <w:t xml:space="preserve"> the </w:t>
      </w:r>
      <w:r w:rsidRPr="291030B2" w:rsidR="001050F1">
        <w:rPr>
          <w:rFonts w:eastAsia="Times New Roman" w:cs="Calibri" w:cstheme="minorAscii"/>
          <w:color w:val="000000" w:themeColor="text1"/>
          <w:kern w:val="0"/>
          <w:sz w:val="24"/>
          <w:szCs w:val="24"/>
          <w14:ligatures w14:val="none"/>
        </w:rPr>
        <w:t xml:space="preserve">City</w:t>
      </w:r>
      <w:r w:rsidRPr="291030B2" w:rsidR="001050F1">
        <w:rPr>
          <w:rFonts w:eastAsia="Times New Roman" w:cs="Calibri" w:cstheme="minorAscii"/>
          <w:color w:val="000000" w:themeColor="text1"/>
          <w:kern w:val="0"/>
          <w:sz w:val="24"/>
          <w:szCs w:val="24"/>
          <w14:ligatures w14:val="none"/>
        </w:rPr>
        <w:t xml:space="preserve">. Employees are expected to report to work as scheduled, on time and prepared to start working. Employees </w:t>
      </w:r>
      <w:r w:rsidRPr="291030B2" w:rsidR="00EC46A9">
        <w:rPr>
          <w:rFonts w:eastAsia="Times New Roman" w:cs="Calibri" w:cstheme="minorAscii"/>
          <w:color w:val="000000" w:themeColor="text1"/>
          <w:kern w:val="0"/>
          <w:sz w:val="24"/>
          <w:szCs w:val="24"/>
          <w14:ligatures w14:val="none"/>
        </w:rPr>
        <w:t>are also</w:t>
      </w:r>
      <w:r w:rsidRPr="291030B2" w:rsidR="001050F1">
        <w:rPr>
          <w:rFonts w:eastAsia="Times New Roman" w:cs="Calibri" w:cstheme="minorAscii"/>
          <w:color w:val="000000" w:themeColor="text1"/>
          <w:kern w:val="0"/>
          <w:sz w:val="24"/>
          <w:szCs w:val="24"/>
          <w14:ligatures w14:val="none"/>
        </w:rPr>
        <w:t xml:space="preserve"> expected to remain at work for their entire work schedule. Late arrival, early </w:t>
      </w:r>
      <w:r w:rsidRPr="291030B2" w:rsidR="001050F1">
        <w:rPr>
          <w:rFonts w:eastAsia="Times New Roman" w:cs="Calibri" w:cstheme="minorAscii"/>
          <w:color w:val="000000" w:themeColor="text1"/>
          <w:kern w:val="0"/>
          <w:sz w:val="24"/>
          <w:szCs w:val="24"/>
          <w14:ligatures w14:val="none"/>
        </w:rPr>
        <w:t xml:space="preserve">departure</w:t>
      </w:r>
      <w:r w:rsidRPr="291030B2" w:rsidR="001050F1">
        <w:rPr>
          <w:rFonts w:eastAsia="Times New Roman" w:cs="Calibri" w:cstheme="minorAscii"/>
          <w:color w:val="000000" w:themeColor="text1"/>
          <w:kern w:val="0"/>
          <w:sz w:val="24"/>
          <w:szCs w:val="24"/>
          <w14:ligatures w14:val="none"/>
        </w:rPr>
        <w:t xml:space="preserve"> or other absences from scheduled hours are disruptive and must be avoided.</w:t>
      </w:r>
    </w:p>
    <w:p w:rsidRPr="008F4696" w:rsidR="008F4696" w:rsidP="008F4696" w:rsidRDefault="008F4696" w14:paraId="5F3E3988" w14:textId="77777777">
      <w:pPr>
        <w:shd w:val="clear" w:color="auto" w:fill="FFFFFF"/>
        <w:spacing w:after="0" w:line="264" w:lineRule="auto"/>
        <w:rPr>
          <w:rFonts w:eastAsia="Times New Roman" w:cstheme="minorHAnsi"/>
          <w:color w:val="000000" w:themeColor="text1"/>
          <w:kern w:val="0"/>
          <w:sz w:val="24"/>
          <w:szCs w:val="24"/>
          <w14:ligatures w14:val="none"/>
        </w:rPr>
      </w:pPr>
    </w:p>
    <w:p w:rsidRPr="008F4696" w:rsidR="001050F1" w:rsidP="291030B2" w:rsidRDefault="001050F1" w14:paraId="3DA7E246" w14:textId="73961205">
      <w:pPr>
        <w:shd w:val="clear" w:color="auto" w:fill="FFFFFF" w:themeFill="background1"/>
        <w:spacing w:after="0" w:line="264" w:lineRule="auto"/>
        <w:rPr>
          <w:rFonts w:eastAsia="Times New Roman" w:cs="Calibri" w:cstheme="minorAscii"/>
          <w:color w:val="000000" w:themeColor="text1"/>
          <w:kern w:val="0"/>
          <w:sz w:val="24"/>
          <w:szCs w:val="24"/>
          <w14:ligatures w14:val="none"/>
        </w:rPr>
      </w:pPr>
      <w:r w:rsidRPr="291030B2" w:rsidR="001050F1">
        <w:rPr>
          <w:rFonts w:eastAsia="Times New Roman" w:cs="Calibri" w:cstheme="minorAscii"/>
          <w:color w:val="000000" w:themeColor="text1"/>
          <w:kern w:val="0"/>
          <w:sz w:val="24"/>
          <w:szCs w:val="24"/>
          <w14:ligatures w14:val="none"/>
        </w:rPr>
        <w:t>This policy does not apply to absences covered by the Family and Medical Leave Act (FMLA</w:t>
      </w:r>
      <w:r w:rsidRPr="291030B2" w:rsidR="5F9C2CF6">
        <w:rPr>
          <w:rFonts w:eastAsia="Times New Roman" w:cs="Calibri" w:cstheme="minorAscii"/>
          <w:color w:val="000000" w:themeColor="text1"/>
          <w:kern w:val="0"/>
          <w:sz w:val="24"/>
          <w:szCs w:val="24"/>
          <w14:ligatures w14:val="none"/>
        </w:rPr>
        <w:t>) or</w:t>
      </w:r>
      <w:r w:rsidRPr="291030B2" w:rsidR="001050F1">
        <w:rPr>
          <w:rFonts w:eastAsia="Times New Roman" w:cs="Calibri" w:cstheme="minorAscii"/>
          <w:color w:val="000000" w:themeColor="text1"/>
          <w:kern w:val="0"/>
          <w:sz w:val="24"/>
          <w:szCs w:val="24"/>
          <w14:ligatures w14:val="none"/>
        </w:rPr>
        <w:t xml:space="preserve"> leave provided as a reasonable accommodation under the Americans with Disabilities Act (ADA). These exceptions are described in separate policies.</w:t>
      </w:r>
    </w:p>
    <w:p w:rsidRPr="008F4696" w:rsidR="008F4696" w:rsidP="008F4696" w:rsidRDefault="008F4696" w14:paraId="289D3BBA" w14:textId="77777777">
      <w:pPr>
        <w:shd w:val="clear" w:color="auto" w:fill="FFFFFF"/>
        <w:spacing w:after="0" w:line="264" w:lineRule="auto"/>
        <w:rPr>
          <w:rFonts w:eastAsia="Times New Roman" w:cstheme="minorHAnsi"/>
          <w:b/>
          <w:bCs/>
          <w:color w:val="000000" w:themeColor="text1"/>
          <w:kern w:val="0"/>
          <w:sz w:val="24"/>
          <w:szCs w:val="24"/>
          <w14:ligatures w14:val="none"/>
        </w:rPr>
      </w:pPr>
    </w:p>
    <w:p w:rsidR="001050F1" w:rsidP="008F4696" w:rsidRDefault="001050F1" w14:paraId="01D00448" w14:textId="71321003">
      <w:pPr>
        <w:shd w:val="clear" w:color="auto" w:fill="FFFFFF"/>
        <w:spacing w:after="0" w:line="264" w:lineRule="auto"/>
        <w:rPr>
          <w:rFonts w:eastAsia="Times New Roman" w:cstheme="minorHAnsi"/>
          <w:b/>
          <w:bCs/>
          <w:color w:val="000000" w:themeColor="text1"/>
          <w:kern w:val="0"/>
          <w:sz w:val="24"/>
          <w:szCs w:val="24"/>
          <w14:ligatures w14:val="none"/>
        </w:rPr>
      </w:pPr>
      <w:r w:rsidRPr="008F4696">
        <w:rPr>
          <w:rFonts w:eastAsia="Times New Roman" w:cstheme="minorHAnsi"/>
          <w:b/>
          <w:bCs/>
          <w:color w:val="000000" w:themeColor="text1"/>
          <w:kern w:val="0"/>
          <w:sz w:val="24"/>
          <w:szCs w:val="24"/>
          <w14:ligatures w14:val="none"/>
        </w:rPr>
        <w:t>DEFINITIONS:</w:t>
      </w:r>
    </w:p>
    <w:p w:rsidRPr="008F4696" w:rsidR="008F4696" w:rsidP="008F4696" w:rsidRDefault="008F4696" w14:paraId="4919BCF9" w14:textId="77777777">
      <w:pPr>
        <w:shd w:val="clear" w:color="auto" w:fill="FFFFFF"/>
        <w:spacing w:after="0" w:line="264" w:lineRule="auto"/>
        <w:rPr>
          <w:rFonts w:eastAsia="Times New Roman" w:cstheme="minorHAnsi"/>
          <w:b/>
          <w:bCs/>
          <w:color w:val="000000" w:themeColor="text1"/>
          <w:kern w:val="0"/>
          <w:sz w:val="24"/>
          <w:szCs w:val="24"/>
          <w14:ligatures w14:val="none"/>
        </w:rPr>
      </w:pPr>
    </w:p>
    <w:p w:rsidRPr="008F4696" w:rsidR="001050F1" w:rsidP="008F4696" w:rsidRDefault="001050F1" w14:paraId="6CA060DB" w14:textId="3A7DC4CE">
      <w:pPr>
        <w:pStyle w:val="ListParagraph"/>
        <w:numPr>
          <w:ilvl w:val="0"/>
          <w:numId w:val="4"/>
        </w:numPr>
        <w:shd w:val="clear" w:color="auto" w:fill="FFFFFF"/>
        <w:spacing w:after="0" w:line="264" w:lineRule="auto"/>
        <w:contextualSpacing w:val="0"/>
        <w:rPr>
          <w:rFonts w:eastAsia="Times New Roman" w:cstheme="minorHAnsi"/>
          <w:color w:val="000000" w:themeColor="text1"/>
          <w:kern w:val="0"/>
          <w:sz w:val="24"/>
          <w:szCs w:val="24"/>
          <w14:ligatures w14:val="none"/>
        </w:rPr>
      </w:pPr>
      <w:r w:rsidRPr="008F4696">
        <w:rPr>
          <w:rFonts w:eastAsia="Times New Roman" w:cstheme="minorHAnsi"/>
          <w:color w:val="000000" w:themeColor="text1"/>
          <w:kern w:val="0"/>
          <w:sz w:val="24"/>
          <w:szCs w:val="24"/>
          <w14:ligatures w14:val="none"/>
        </w:rPr>
        <w:t xml:space="preserve">Absence - "Absence" is defined as the failure of an employee to report for work when he or she is scheduled to work. The two types of absences are </w:t>
      </w:r>
      <w:proofErr w:type="gramStart"/>
      <w:r w:rsidRPr="008F4696">
        <w:rPr>
          <w:rFonts w:eastAsia="Times New Roman" w:cstheme="minorHAnsi"/>
          <w:color w:val="000000" w:themeColor="text1"/>
          <w:kern w:val="0"/>
          <w:sz w:val="24"/>
          <w:szCs w:val="24"/>
          <w14:ligatures w14:val="none"/>
        </w:rPr>
        <w:t>defined</w:t>
      </w:r>
      <w:proofErr w:type="gramEnd"/>
      <w:r w:rsidRPr="008F4696">
        <w:rPr>
          <w:rFonts w:eastAsia="Times New Roman" w:cstheme="minorHAnsi"/>
          <w:color w:val="000000" w:themeColor="text1"/>
          <w:kern w:val="0"/>
          <w:sz w:val="24"/>
          <w:szCs w:val="24"/>
          <w14:ligatures w14:val="none"/>
        </w:rPr>
        <w:t xml:space="preserve"> below:</w:t>
      </w:r>
    </w:p>
    <w:p w:rsidRPr="008F4696" w:rsidR="001050F1" w:rsidP="008F4696" w:rsidRDefault="001050F1" w14:paraId="6B385883" w14:textId="0F9A7508">
      <w:pPr>
        <w:numPr>
          <w:ilvl w:val="0"/>
          <w:numId w:val="3"/>
        </w:numPr>
        <w:shd w:val="clear" w:color="auto" w:fill="FFFFFF"/>
        <w:tabs>
          <w:tab w:val="clear" w:pos="720"/>
        </w:tabs>
        <w:spacing w:after="0" w:line="264" w:lineRule="auto"/>
        <w:ind w:left="1440"/>
        <w:rPr>
          <w:rFonts w:eastAsia="Times New Roman" w:cstheme="minorHAnsi"/>
          <w:color w:val="000000" w:themeColor="text1"/>
          <w:kern w:val="0"/>
          <w:sz w:val="24"/>
          <w:szCs w:val="24"/>
          <w14:ligatures w14:val="none"/>
        </w:rPr>
      </w:pPr>
      <w:proofErr w:type="gramStart"/>
      <w:r w:rsidRPr="008F4696">
        <w:rPr>
          <w:rFonts w:eastAsia="Times New Roman" w:cstheme="minorHAnsi"/>
          <w:i/>
          <w:iCs/>
          <w:color w:val="000000" w:themeColor="text1"/>
          <w:kern w:val="0"/>
          <w:sz w:val="24"/>
          <w:szCs w:val="24"/>
          <w14:ligatures w14:val="none"/>
        </w:rPr>
        <w:t>Excused</w:t>
      </w:r>
      <w:proofErr w:type="gramEnd"/>
      <w:r w:rsidRPr="008F4696">
        <w:rPr>
          <w:rFonts w:eastAsia="Times New Roman" w:cstheme="minorHAnsi"/>
          <w:i/>
          <w:iCs/>
          <w:color w:val="000000" w:themeColor="text1"/>
          <w:kern w:val="0"/>
          <w:sz w:val="24"/>
          <w:szCs w:val="24"/>
          <w14:ligatures w14:val="none"/>
        </w:rPr>
        <w:t xml:space="preserve"> </w:t>
      </w:r>
      <w:proofErr w:type="gramStart"/>
      <w:r w:rsidRPr="008F4696">
        <w:rPr>
          <w:rFonts w:eastAsia="Times New Roman" w:cstheme="minorHAnsi"/>
          <w:i/>
          <w:iCs/>
          <w:color w:val="000000" w:themeColor="text1"/>
          <w:kern w:val="0"/>
          <w:sz w:val="24"/>
          <w:szCs w:val="24"/>
          <w14:ligatures w14:val="none"/>
        </w:rPr>
        <w:t>absence</w:t>
      </w:r>
      <w:r w:rsidRPr="008F4696">
        <w:rPr>
          <w:rFonts w:eastAsia="Times New Roman" w:cstheme="minorHAnsi"/>
          <w:color w:val="000000" w:themeColor="text1"/>
          <w:kern w:val="0"/>
          <w:sz w:val="24"/>
          <w:szCs w:val="24"/>
          <w14:ligatures w14:val="none"/>
        </w:rPr>
        <w:t> occurs</w:t>
      </w:r>
      <w:proofErr w:type="gramEnd"/>
      <w:r w:rsidRPr="008F4696">
        <w:rPr>
          <w:rFonts w:eastAsia="Times New Roman" w:cstheme="minorHAnsi"/>
          <w:color w:val="000000" w:themeColor="text1"/>
          <w:kern w:val="0"/>
          <w:sz w:val="24"/>
          <w:szCs w:val="24"/>
          <w14:ligatures w14:val="none"/>
        </w:rPr>
        <w:t xml:space="preserve"> when all the following conditions are met:</w:t>
      </w:r>
    </w:p>
    <w:p w:rsidRPr="008F4696" w:rsidR="001050F1" w:rsidP="291030B2" w:rsidRDefault="001050F1" w14:paraId="13669D6A" w14:textId="3FB54D19">
      <w:pPr>
        <w:numPr>
          <w:ilvl w:val="1"/>
          <w:numId w:val="7"/>
        </w:numPr>
        <w:shd w:val="clear" w:color="auto" w:fill="FFFFFF" w:themeFill="background1"/>
        <w:spacing w:after="0" w:line="264" w:lineRule="auto"/>
        <w:ind w:left="2340"/>
        <w:rPr>
          <w:rFonts w:eastAsia="Times New Roman" w:cs="Calibri" w:cstheme="minorAscii"/>
          <w:color w:val="000000" w:themeColor="text1"/>
          <w:kern w:val="0"/>
          <w:sz w:val="24"/>
          <w:szCs w:val="24"/>
          <w14:ligatures w14:val="none"/>
        </w:rPr>
      </w:pPr>
      <w:r w:rsidRPr="291030B2" w:rsidR="001050F1">
        <w:rPr>
          <w:rFonts w:eastAsia="Times New Roman" w:cs="Calibri" w:cstheme="minorAscii"/>
          <w:color w:val="000000" w:themeColor="text1"/>
          <w:kern w:val="0"/>
          <w:sz w:val="24"/>
          <w:szCs w:val="24"/>
          <w14:ligatures w14:val="none"/>
        </w:rPr>
        <w:t xml:space="preserve">The employee </w:t>
      </w:r>
      <w:r w:rsidRPr="291030B2" w:rsidR="2277F948">
        <w:rPr>
          <w:rFonts w:eastAsia="Times New Roman" w:cs="Calibri" w:cstheme="minorAscii"/>
          <w:color w:val="000000" w:themeColor="text1"/>
          <w:kern w:val="0"/>
          <w:sz w:val="24"/>
          <w:szCs w:val="24"/>
          <w14:ligatures w14:val="none"/>
        </w:rPr>
        <w:t>provides</w:t>
      </w:r>
      <w:r w:rsidRPr="291030B2" w:rsidR="001050F1">
        <w:rPr>
          <w:rFonts w:eastAsia="Times New Roman" w:cs="Calibri" w:cstheme="minorAscii"/>
          <w:color w:val="000000" w:themeColor="text1"/>
          <w:kern w:val="0"/>
          <w:sz w:val="24"/>
          <w:szCs w:val="24"/>
          <w14:ligatures w14:val="none"/>
        </w:rPr>
        <w:t xml:space="preserve"> his or her </w:t>
      </w:r>
      <w:r w:rsidRPr="291030B2" w:rsidR="001050F1">
        <w:rPr>
          <w:rFonts w:eastAsia="Times New Roman" w:cs="Calibri" w:cstheme="minorAscii"/>
          <w:color w:val="000000" w:themeColor="text1"/>
          <w:kern w:val="0"/>
          <w:sz w:val="24"/>
          <w:szCs w:val="24"/>
          <w14:ligatures w14:val="none"/>
        </w:rPr>
        <w:t>supervisor</w:t>
      </w:r>
      <w:r w:rsidRPr="291030B2" w:rsidR="001050F1">
        <w:rPr>
          <w:rFonts w:eastAsia="Times New Roman" w:cs="Calibri" w:cstheme="minorAscii"/>
          <w:color w:val="000000" w:themeColor="text1"/>
          <w:kern w:val="0"/>
          <w:sz w:val="24"/>
          <w:szCs w:val="24"/>
          <w14:ligatures w14:val="none"/>
        </w:rPr>
        <w:t xml:space="preserve"> </w:t>
      </w:r>
      <w:r w:rsidRPr="291030B2" w:rsidR="3A279A84">
        <w:rPr>
          <w:rFonts w:eastAsia="Times New Roman" w:cs="Calibri" w:cstheme="minorAscii"/>
          <w:color w:val="000000" w:themeColor="text1"/>
          <w:kern w:val="0"/>
          <w:sz w:val="24"/>
          <w:szCs w:val="24"/>
          <w14:ligatures w14:val="none"/>
        </w:rPr>
        <w:t xml:space="preserve">with </w:t>
      </w:r>
      <w:r w:rsidRPr="291030B2" w:rsidR="001050F1">
        <w:rPr>
          <w:rFonts w:eastAsia="Times New Roman" w:cs="Calibri" w:cstheme="minorAscii"/>
          <w:color w:val="000000" w:themeColor="text1"/>
          <w:kern w:val="0"/>
          <w:sz w:val="24"/>
          <w:szCs w:val="24"/>
          <w14:ligatures w14:val="none"/>
        </w:rPr>
        <w:t xml:space="preserve">sufficient notice at least </w:t>
      </w:r>
      <w:r w:rsidRPr="291030B2" w:rsidR="001050F1">
        <w:rPr>
          <w:rFonts w:eastAsia="Times New Roman" w:cs="Calibri" w:cstheme="minorAscii"/>
          <w:color w:val="000000" w:themeColor="text1"/>
          <w:kern w:val="0"/>
          <w:sz w:val="24"/>
          <w:szCs w:val="24"/>
          <w14:ligatures w14:val="none"/>
        </w:rPr>
        <w:t xml:space="preserve">48 hours</w:t>
      </w:r>
      <w:r w:rsidRPr="291030B2" w:rsidR="001050F1">
        <w:rPr>
          <w:rFonts w:eastAsia="Times New Roman" w:cs="Calibri" w:cstheme="minorAscii"/>
          <w:color w:val="000000" w:themeColor="text1"/>
          <w:kern w:val="0"/>
          <w:sz w:val="24"/>
          <w:szCs w:val="24"/>
          <w14:ligatures w14:val="none"/>
        </w:rPr>
        <w:t xml:space="preserve"> in advance of the absence.</w:t>
      </w:r>
    </w:p>
    <w:p w:rsidRPr="008F4696" w:rsidR="001050F1" w:rsidP="008F4696" w:rsidRDefault="001050F1" w14:paraId="62B1B71C" w14:textId="77777777">
      <w:pPr>
        <w:numPr>
          <w:ilvl w:val="1"/>
          <w:numId w:val="7"/>
        </w:numPr>
        <w:shd w:val="clear" w:color="auto" w:fill="FFFFFF"/>
        <w:spacing w:after="0" w:line="264" w:lineRule="auto"/>
        <w:ind w:left="2340"/>
        <w:rPr>
          <w:rFonts w:eastAsia="Times New Roman" w:cstheme="minorHAnsi"/>
          <w:color w:val="000000" w:themeColor="text1"/>
          <w:kern w:val="0"/>
          <w:sz w:val="24"/>
          <w:szCs w:val="24"/>
          <w14:ligatures w14:val="none"/>
        </w:rPr>
      </w:pPr>
      <w:r w:rsidRPr="008F4696">
        <w:rPr>
          <w:rFonts w:eastAsia="Times New Roman" w:cstheme="minorHAnsi"/>
          <w:color w:val="000000" w:themeColor="text1"/>
          <w:kern w:val="0"/>
          <w:sz w:val="24"/>
          <w:szCs w:val="24"/>
          <w14:ligatures w14:val="none"/>
        </w:rPr>
        <w:t>The absence request is approved in advance by the employee's supervisor.</w:t>
      </w:r>
    </w:p>
    <w:p w:rsidRPr="008F4696" w:rsidR="001050F1" w:rsidP="70022C15" w:rsidRDefault="001050F1" w14:paraId="56CA9193" w14:textId="071F6B15">
      <w:pPr>
        <w:shd w:val="clear" w:color="auto" w:fill="FFFFFF" w:themeFill="background1"/>
        <w:spacing w:after="0" w:line="264" w:lineRule="auto"/>
        <w:ind/>
      </w:pPr>
    </w:p>
    <w:p w:rsidR="006432B3" w:rsidP="006432B3" w:rsidRDefault="001050F1" w14:paraId="649CEA68" w14:textId="77777777">
      <w:pPr>
        <w:numPr>
          <w:ilvl w:val="0"/>
          <w:numId w:val="3"/>
        </w:numPr>
        <w:shd w:val="clear" w:color="auto" w:fill="FFFFFF"/>
        <w:tabs>
          <w:tab w:val="clear" w:pos="720"/>
        </w:tabs>
        <w:spacing w:after="0" w:line="264" w:lineRule="auto"/>
        <w:ind w:left="1440"/>
        <w:rPr>
          <w:rFonts w:eastAsia="Times New Roman" w:cstheme="minorHAnsi"/>
          <w:color w:val="000000" w:themeColor="text1"/>
          <w:kern w:val="0"/>
          <w:sz w:val="24"/>
          <w:szCs w:val="24"/>
          <w14:ligatures w14:val="none"/>
        </w:rPr>
      </w:pPr>
      <w:r w:rsidRPr="008F4696">
        <w:rPr>
          <w:rFonts w:eastAsia="Times New Roman" w:cstheme="minorHAnsi"/>
          <w:i/>
          <w:iCs/>
          <w:color w:val="000000" w:themeColor="text1"/>
          <w:kern w:val="0"/>
          <w:sz w:val="24"/>
          <w:szCs w:val="24"/>
          <w14:ligatures w14:val="none"/>
        </w:rPr>
        <w:t>Unexcused absence</w:t>
      </w:r>
      <w:r w:rsidRPr="008F4696">
        <w:rPr>
          <w:rFonts w:eastAsia="Times New Roman" w:cstheme="minorHAnsi"/>
          <w:color w:val="000000" w:themeColor="text1"/>
          <w:kern w:val="0"/>
          <w:sz w:val="24"/>
          <w:szCs w:val="24"/>
          <w14:ligatures w14:val="none"/>
        </w:rPr>
        <w:t> occurs when any of the above conditions are not met. If it is necessary for an employee to be absent or late for work because of an illness or an emergency, the employee must notify his or her supervisor no later than the employee's scheduled starting time on that same day. If the employee is unable to call, he or she must have someone make the call.</w:t>
      </w:r>
    </w:p>
    <w:p w:rsidRPr="006432B3" w:rsidR="001050F1" w:rsidP="006432B3" w:rsidRDefault="001050F1" w14:paraId="078B17D1" w14:textId="5A9A1823">
      <w:pPr>
        <w:numPr>
          <w:ilvl w:val="1"/>
          <w:numId w:val="3"/>
        </w:numPr>
        <w:shd w:val="clear" w:color="auto" w:fill="FFFFFF"/>
        <w:spacing w:after="0" w:line="264" w:lineRule="auto"/>
        <w:ind w:left="2340"/>
        <w:rPr>
          <w:rFonts w:eastAsia="Times New Roman" w:cstheme="minorHAnsi"/>
          <w:color w:val="000000" w:themeColor="text1"/>
          <w:kern w:val="0"/>
          <w:sz w:val="24"/>
          <w:szCs w:val="24"/>
          <w14:ligatures w14:val="none"/>
        </w:rPr>
      </w:pPr>
      <w:r w:rsidRPr="006432B3">
        <w:rPr>
          <w:rFonts w:eastAsia="Times New Roman" w:cstheme="minorHAnsi"/>
          <w:color w:val="000000" w:themeColor="text1"/>
          <w:kern w:val="0"/>
          <w:sz w:val="24"/>
          <w:szCs w:val="24"/>
          <w14:ligatures w14:val="none"/>
        </w:rPr>
        <w:t>An unexcused absence counts as one occurrence for the purposes of discipline under this policy.</w:t>
      </w:r>
    </w:p>
    <w:p w:rsidRPr="008F4696" w:rsidR="001050F1" w:rsidP="008F4696" w:rsidRDefault="001050F1" w14:paraId="7288C1EB" w14:textId="77777777">
      <w:pPr>
        <w:shd w:val="clear" w:color="auto" w:fill="FFFFFF"/>
        <w:spacing w:after="0" w:line="264" w:lineRule="auto"/>
        <w:rPr>
          <w:rFonts w:eastAsia="Times New Roman" w:cstheme="minorHAnsi"/>
          <w:color w:val="000000" w:themeColor="text1"/>
          <w:kern w:val="0"/>
          <w:sz w:val="24"/>
          <w:szCs w:val="24"/>
          <w14:ligatures w14:val="none"/>
        </w:rPr>
      </w:pPr>
    </w:p>
    <w:p w:rsidR="001050F1" w:rsidP="291030B2" w:rsidRDefault="001050F1" w14:paraId="0E84348F" w14:textId="22DE41AB">
      <w:pPr>
        <w:spacing w:after="0" w:line="264" w:lineRule="auto"/>
        <w:rPr>
          <w:rFonts w:eastAsia="Times New Roman" w:cs="Calibri" w:cstheme="minorAscii"/>
          <w:b w:val="0"/>
          <w:bCs w:val="0"/>
          <w:color w:val="000000" w:themeColor="text1" w:themeTint="FF" w:themeShade="FF"/>
          <w:sz w:val="24"/>
          <w:szCs w:val="24"/>
        </w:rPr>
      </w:pPr>
      <w:r w:rsidRPr="37104B78" w:rsidR="630EEA2A">
        <w:rPr>
          <w:rFonts w:eastAsia="Times New Roman" w:cs="Calibri" w:cstheme="minorAscii"/>
          <w:b w:val="1"/>
          <w:bCs w:val="1"/>
          <w:color w:val="000000" w:themeColor="text1"/>
          <w:kern w:val="0"/>
          <w:sz w:val="24"/>
          <w:szCs w:val="24"/>
          <w14:ligatures w14:val="none"/>
        </w:rPr>
        <w:t xml:space="preserve">A</w:t>
      </w:r>
      <w:r w:rsidRPr="37104B78" w:rsidR="7BF86353">
        <w:rPr>
          <w:rFonts w:eastAsia="Times New Roman" w:cs="Calibri" w:cstheme="minorAscii"/>
          <w:b w:val="1"/>
          <w:bCs w:val="1"/>
          <w:color w:val="000000" w:themeColor="text1"/>
          <w:kern w:val="0"/>
          <w:sz w:val="24"/>
          <w:szCs w:val="24"/>
          <w14:ligatures w14:val="none"/>
        </w:rPr>
        <w:t xml:space="preserve">PPLICABILITY: </w:t>
      </w:r>
      <w:r w:rsidRPr="37104B78" w:rsidR="7BF86353">
        <w:rPr>
          <w:rFonts w:eastAsia="Times New Roman" w:cs="Calibri" w:cstheme="minorAscii"/>
          <w:b w:val="0"/>
          <w:bCs w:val="0"/>
          <w:color w:val="000000" w:themeColor="text1"/>
          <w:kern w:val="0"/>
          <w:sz w:val="24"/>
          <w:szCs w:val="24"/>
          <w14:ligatures w14:val="none"/>
        </w:rPr>
        <w:t>This policy applies to all employees of the City.</w:t>
      </w:r>
    </w:p>
    <w:p w:rsidR="001050F1" w:rsidP="37104B78" w:rsidRDefault="001050F1" w14:paraId="3A3ED0F1" w14:textId="1330ECB2">
      <w:pPr>
        <w:pStyle w:val="Normal"/>
        <w:shd w:val="clear" w:color="auto" w:fill="FFFFFF" w:themeFill="background1"/>
        <w:spacing w:after="0" w:line="264" w:lineRule="auto"/>
        <w:rPr>
          <w:rFonts w:eastAsia="Times New Roman" w:cs="Calibri" w:cstheme="minorAscii"/>
          <w:b w:val="1"/>
          <w:bCs w:val="1"/>
          <w:color w:val="000000" w:themeColor="text1" w:themeTint="FF" w:themeShade="FF"/>
          <w:sz w:val="24"/>
          <w:szCs w:val="24"/>
        </w:rPr>
      </w:pPr>
    </w:p>
    <w:p w:rsidR="291030B2" w:rsidRDefault="291030B2" w14:paraId="055195DD" w14:textId="7161DFEB">
      <w:r>
        <w:br w:type="page"/>
      </w:r>
    </w:p>
    <w:p w:rsidR="001050F1" w:rsidP="291030B2" w:rsidRDefault="001050F1" w14:paraId="64E36769" w14:textId="554E8F14">
      <w:pPr>
        <w:pStyle w:val="Normal"/>
        <w:spacing w:after="0" w:line="264" w:lineRule="auto"/>
        <w:ind w:left="0"/>
        <w:rPr>
          <w:rFonts w:eastAsia="Times New Roman" w:cs="Calibri" w:cstheme="minorAscii"/>
          <w:color w:val="000000" w:themeColor="text1" w:themeTint="FF" w:themeShade="FF"/>
          <w:sz w:val="22"/>
          <w:szCs w:val="22"/>
        </w:rPr>
      </w:pPr>
      <w:r w:rsidRPr="37104B78" w:rsidR="001050F1">
        <w:rPr>
          <w:rFonts w:eastAsia="Times New Roman" w:cs="Calibri" w:cstheme="minorAscii"/>
          <w:b w:val="1"/>
          <w:bCs w:val="1"/>
          <w:color w:val="000000" w:themeColor="text1"/>
          <w:kern w:val="0"/>
          <w:sz w:val="24"/>
          <w:szCs w:val="24"/>
          <w14:ligatures w14:val="none"/>
        </w:rPr>
        <w:t>PROCEDURES</w:t>
      </w:r>
      <w:r w:rsidRPr="37104B78" w:rsidR="48EC1B14">
        <w:rPr>
          <w:rFonts w:eastAsia="Times New Roman" w:cs="Calibri" w:cstheme="minorAscii"/>
          <w:b w:val="1"/>
          <w:bCs w:val="1"/>
          <w:color w:val="000000" w:themeColor="text1"/>
          <w:kern w:val="0"/>
          <w:sz w:val="24"/>
          <w:szCs w:val="24"/>
          <w14:ligatures w14:val="none"/>
        </w:rPr>
        <w:t>:</w:t>
      </w:r>
    </w:p>
    <w:p w:rsidR="001050F1" w:rsidP="291030B2" w:rsidRDefault="001050F1" w14:textId="77777777" w14:paraId="71056A2A">
      <w:pPr>
        <w:pStyle w:val="Normal"/>
        <w:spacing w:after="0" w:line="264" w:lineRule="auto"/>
        <w:ind w:left="0"/>
        <w:rPr>
          <w:rFonts w:eastAsia="Times New Roman" w:cs="Calibri" w:cstheme="minorAscii"/>
          <w:color w:val="000000" w:themeColor="text1" w:themeTint="FF" w:themeShade="FF"/>
          <w:sz w:val="22"/>
          <w:szCs w:val="22"/>
        </w:rPr>
      </w:pPr>
      <w:r w:rsidRPr="37104B78" w:rsidR="48EC1B14">
        <w:rPr>
          <w:rFonts w:eastAsia="Times New Roman" w:cs="Calibri" w:cstheme="minorAscii"/>
          <w:b w:val="1"/>
          <w:bCs w:val="1"/>
          <w:color w:val="000000" w:themeColor="text1"/>
          <w:kern w:val="0"/>
          <w:sz w:val="24"/>
          <w:szCs w:val="24"/>
          <w14:ligatures w14:val="none"/>
        </w:rPr>
        <w:t xml:space="preserve">  </w:t>
      </w:r>
    </w:p>
    <w:p w:rsidR="001050F1" w:rsidP="291030B2" w:rsidRDefault="001050F1" w14:paraId="0805EAF4" w14:textId="2D210062">
      <w:pPr>
        <w:pStyle w:val="Normal"/>
        <w:spacing w:after="0" w:line="264" w:lineRule="auto"/>
        <w:ind w:left="0" w:firstLine="0"/>
        <w:rPr>
          <w:rFonts w:eastAsia="Times New Roman" w:cs="Calibri" w:cstheme="minorAscii"/>
          <w:color w:val="000000" w:themeColor="text1" w:themeTint="FF" w:themeShade="FF"/>
          <w:sz w:val="22"/>
          <w:szCs w:val="22"/>
        </w:rPr>
      </w:pPr>
      <w:r w:rsidRPr="1A38F799" w:rsidR="37C82F3D">
        <w:rPr>
          <w:rFonts w:eastAsia="Times New Roman" w:cs="Calibri" w:cstheme="minorAscii"/>
          <w:color w:val="000000" w:themeColor="text1"/>
          <w:kern w:val="0"/>
          <w:sz w:val="24"/>
          <w:szCs w:val="24"/>
          <w14:ligatures w14:val="none"/>
        </w:rPr>
        <w:t xml:space="preserve">       </w:t>
      </w:r>
      <w:r w:rsidRPr="1A38F799" w:rsidR="291030B2">
        <w:rPr>
          <w:rFonts w:eastAsia="Times New Roman" w:cs="Calibri" w:cstheme="minorAscii"/>
          <w:color w:val="000000" w:themeColor="text1"/>
          <w:kern w:val="0"/>
          <w:sz w:val="24"/>
          <w:szCs w:val="24"/>
          <w14:ligatures w14:val="none"/>
        </w:rPr>
        <w:t xml:space="preserve">A. </w:t>
      </w:r>
      <w:r w:rsidRPr="1A38F799" w:rsidR="7C9A8652">
        <w:rPr>
          <w:rFonts w:eastAsia="Times New Roman" w:cs="Calibri" w:cstheme="minorAscii"/>
          <w:color w:val="000000" w:themeColor="text1"/>
          <w:kern w:val="0"/>
          <w:sz w:val="24"/>
          <w:szCs w:val="24"/>
          <w14:ligatures w14:val="none"/>
        </w:rPr>
        <w:t xml:space="preserve">  </w:t>
      </w:r>
      <w:r w:rsidRPr="1A38F799" w:rsidR="351432E9">
        <w:rPr>
          <w:rFonts w:eastAsia="Times New Roman" w:cs="Calibri" w:cstheme="minorAscii"/>
          <w:color w:val="000000" w:themeColor="text1"/>
          <w:kern w:val="0"/>
          <w:sz w:val="24"/>
          <w:szCs w:val="24"/>
          <w14:ligatures w14:val="none"/>
        </w:rPr>
        <w:t xml:space="preserve">Employees</w:t>
      </w:r>
      <w:r w:rsidRPr="1A38F799" w:rsidR="001050F1">
        <w:rPr>
          <w:rFonts w:eastAsia="Times New Roman" w:cs="Calibri" w:cstheme="minorAscii"/>
          <w:color w:val="000000" w:themeColor="text1"/>
          <w:kern w:val="0"/>
          <w:sz w:val="24"/>
          <w:szCs w:val="24"/>
          <w14:ligatures w14:val="none"/>
        </w:rPr>
        <w:t xml:space="preserve"> with three or more consecutive days </w:t>
      </w:r>
      <w:r w:rsidRPr="1A38F799" w:rsidR="001050F1">
        <w:rPr>
          <w:rFonts w:eastAsia="Times New Roman" w:cs="Calibri" w:cstheme="minorAscii"/>
          <w:color w:val="000000" w:themeColor="text1"/>
          <w:kern w:val="0"/>
          <w:sz w:val="24"/>
          <w:szCs w:val="24"/>
          <w14:ligatures w14:val="none"/>
        </w:rPr>
        <w:t xml:space="preserve">of</w:t>
      </w:r>
      <w:r w:rsidRPr="1A38F799" w:rsidR="653C1D28">
        <w:rPr>
          <w:rFonts w:eastAsia="Times New Roman" w:cs="Calibri" w:cstheme="minorAscii"/>
          <w:color w:val="000000" w:themeColor="text1"/>
          <w:kern w:val="0"/>
          <w:sz w:val="24"/>
          <w:szCs w:val="24"/>
          <w14:ligatures w14:val="none"/>
        </w:rPr>
        <w:t xml:space="preserve">f</w:t>
      </w:r>
      <w:r w:rsidRPr="1A38F799" w:rsidR="001050F1">
        <w:rPr>
          <w:rFonts w:eastAsia="Times New Roman" w:cs="Calibri" w:cstheme="minorAscii"/>
          <w:color w:val="000000" w:themeColor="text1"/>
          <w:kern w:val="0"/>
          <w:sz w:val="24"/>
          <w:szCs w:val="24"/>
          <w14:ligatures w14:val="none"/>
        </w:rPr>
        <w:t xml:space="preserve"> </w:t>
      </w:r>
      <w:r>
        <w:rPr>
          <w:rStyle w:val="CommentReference"/>
        </w:rPr>
      </w:r>
      <w:r w:rsidRPr="291030B2" w:rsidR="001050F1">
        <w:rPr>
          <w:rFonts w:eastAsia="Times New Roman" w:cs="Calibri" w:cstheme="minorAscii"/>
          <w:i w:val="1"/>
          <w:iCs w:val="1"/>
          <w:color w:val="000000" w:themeColor="text1"/>
          <w:kern w:val="0"/>
          <w:sz w:val="24"/>
          <w:szCs w:val="24"/>
          <w14:ligatures w14:val="none"/>
        </w:rPr>
        <w:t xml:space="preserve">because of illness or injury</w:t>
      </w:r>
      <w:r w:rsidRPr="1A38F799" w:rsidR="001050F1">
        <w:rPr>
          <w:rFonts w:eastAsia="Times New Roman" w:cs="Calibri" w:cstheme="minorAscii"/>
          <w:color w:val="000000" w:themeColor="text1"/>
          <w:kern w:val="0"/>
          <w:sz w:val="24"/>
          <w:szCs w:val="24"/>
          <w14:ligatures w14:val="none"/>
        </w:rPr>
        <w:t xml:space="preserve"> must</w:t>
      </w:r>
    </w:p>
    <w:p w:rsidR="001050F1" w:rsidP="291030B2" w:rsidRDefault="001050F1" w14:paraId="48755C2D" w14:textId="48DABCFD">
      <w:pPr>
        <w:pStyle w:val="Normal"/>
        <w:spacing w:after="0" w:line="264" w:lineRule="auto"/>
        <w:ind w:left="720" w:firstLine="0"/>
        <w:rPr>
          <w:rFonts w:eastAsia="Times New Roman" w:cs="Calibri" w:cstheme="minorAscii"/>
          <w:color w:val="000000" w:themeColor="text1"/>
          <w:kern w:val="0"/>
          <w:sz w:val="22"/>
          <w:szCs w:val="22"/>
          <w14:ligatures w14:val="none"/>
        </w:rPr>
      </w:pPr>
      <w:r w:rsidRPr="1A38F799" w:rsidR="31971D9B">
        <w:rPr>
          <w:rFonts w:eastAsia="Times New Roman" w:cs="Calibri" w:cstheme="minorAscii"/>
          <w:color w:val="000000" w:themeColor="text1"/>
          <w:kern w:val="0"/>
          <w:sz w:val="24"/>
          <w:szCs w:val="24"/>
          <w14:ligatures w14:val="none"/>
        </w:rPr>
        <w:t xml:space="preserve">G</w:t>
      </w:r>
      <w:r w:rsidRPr="1A38F799" w:rsidR="001050F1">
        <w:rPr>
          <w:rFonts w:eastAsia="Times New Roman" w:cs="Calibri" w:cstheme="minorAscii"/>
          <w:color w:val="000000" w:themeColor="text1"/>
          <w:kern w:val="0"/>
          <w:sz w:val="24"/>
          <w:szCs w:val="24"/>
          <w14:ligatures w14:val="none"/>
        </w:rPr>
        <w:t xml:space="preserve">ive</w:t>
      </w:r>
      <w:r w:rsidRPr="1A38F799" w:rsidR="31971D9B">
        <w:rPr>
          <w:rFonts w:eastAsia="Times New Roman" w:cs="Calibri" w:cstheme="minorAscii"/>
          <w:color w:val="000000" w:themeColor="text1"/>
          <w:kern w:val="0"/>
          <w:sz w:val="24"/>
          <w:szCs w:val="24"/>
          <w14:ligatures w14:val="none"/>
        </w:rPr>
        <w:t xml:space="preserve"> </w:t>
      </w:r>
      <w:r w:rsidRPr="1A38F799" w:rsidR="001050F1">
        <w:rPr>
          <w:rFonts w:eastAsia="Times New Roman" w:cs="Calibri" w:cstheme="minorAscii"/>
          <w:color w:val="000000" w:themeColor="text1"/>
          <w:kern w:val="0"/>
          <w:sz w:val="24"/>
          <w:szCs w:val="24"/>
          <w14:ligatures w14:val="none"/>
        </w:rPr>
        <w:t xml:space="preserve">the </w:t>
      </w:r>
      <w:r w:rsidRPr="1A38F799" w:rsidR="001050F1">
        <w:rPr>
          <w:rFonts w:eastAsia="Times New Roman" w:cs="Calibri" w:cstheme="minorAscii"/>
          <w:color w:val="000000" w:themeColor="text1"/>
          <w:kern w:val="0"/>
          <w:sz w:val="24"/>
          <w:szCs w:val="24"/>
          <w14:ligatures w14:val="none"/>
        </w:rPr>
        <w:t>City</w:t>
      </w:r>
      <w:r w:rsidRPr="1A38F799" w:rsidR="001050F1">
        <w:rPr>
          <w:rFonts w:eastAsia="Times New Roman" w:cs="Calibri" w:cstheme="minorAscii"/>
          <w:color w:val="000000" w:themeColor="text1"/>
          <w:kern w:val="0"/>
          <w:sz w:val="24"/>
          <w:szCs w:val="24"/>
          <w14:ligatures w14:val="none"/>
        </w:rPr>
        <w:t xml:space="preserve"> </w:t>
      </w:r>
      <w:r w:rsidRPr="1A38F799" w:rsidR="001050F1">
        <w:rPr>
          <w:rFonts w:eastAsia="Times New Roman" w:cs="Calibri" w:cstheme="minorAscii"/>
          <w:color w:val="000000" w:themeColor="text1"/>
          <w:kern w:val="0"/>
          <w:sz w:val="24"/>
          <w:szCs w:val="24"/>
          <w14:ligatures w14:val="none"/>
        </w:rPr>
        <w:t xml:space="preserve"> a</w:t>
      </w:r>
      <w:r w:rsidRPr="1A38F799" w:rsidR="001050F1">
        <w:rPr>
          <w:rFonts w:eastAsia="Times New Roman" w:cs="Calibri" w:cstheme="minorAscii"/>
          <w:color w:val="000000" w:themeColor="text1"/>
          <w:kern w:val="0"/>
          <w:sz w:val="24"/>
          <w:szCs w:val="24"/>
          <w14:ligatures w14:val="none"/>
        </w:rPr>
        <w:t xml:space="preserve"> fitness for duty release prior to returning to work.</w:t>
      </w:r>
      <w:r w:rsidRPr="1A38F799" w:rsidR="6380A1E7">
        <w:rPr>
          <w:rFonts w:eastAsia="Times New Roman" w:cs="Calibri" w:cstheme="minorAscii"/>
          <w:color w:val="000000" w:themeColor="text1"/>
          <w:kern w:val="0"/>
          <w:sz w:val="24"/>
          <w:szCs w:val="24"/>
          <w14:ligatures w14:val="none"/>
        </w:rPr>
        <w:t xml:space="preserve"> </w:t>
      </w:r>
      <w:r w:rsidRPr="1A38F799" w:rsidR="001050F1">
        <w:rPr>
          <w:rFonts w:eastAsia="Times New Roman" w:cs="Calibri" w:cstheme="minorAscii"/>
          <w:color w:val="000000" w:themeColor="text1"/>
          <w:kern w:val="0"/>
          <w:sz w:val="24"/>
          <w:szCs w:val="24"/>
          <w14:ligatures w14:val="none"/>
        </w:rPr>
        <w:t xml:space="preserve">Employees must take earned PTO for every absence unless otherwise allowed by </w:t>
      </w:r>
      <w:r w:rsidRPr="1A38F799" w:rsidR="344334DA">
        <w:rPr>
          <w:rFonts w:eastAsia="Times New Roman" w:cs="Calibri" w:cstheme="minorAscii"/>
          <w:color w:val="000000" w:themeColor="text1"/>
          <w:kern w:val="0"/>
          <w:sz w:val="24"/>
          <w:szCs w:val="24"/>
          <w14:ligatures w14:val="none"/>
        </w:rPr>
        <w:t>City</w:t>
      </w:r>
      <w:r w:rsidRPr="1A38F799" w:rsidR="001050F1">
        <w:rPr>
          <w:rFonts w:eastAsia="Times New Roman" w:cs="Calibri" w:cstheme="minorAscii"/>
          <w:color w:val="000000" w:themeColor="text1"/>
          <w:kern w:val="0"/>
          <w:sz w:val="24"/>
          <w:szCs w:val="24"/>
          <w14:ligatures w14:val="none"/>
        </w:rPr>
        <w:t xml:space="preserve"> policy (e.g., leave of absence, bereavement, jury duty).</w:t>
      </w:r>
    </w:p>
    <w:p w:rsidRPr="008F4696" w:rsidR="001050F1" w:rsidP="008F4696" w:rsidRDefault="001050F1" w14:paraId="723B8044" w14:textId="77777777">
      <w:pPr>
        <w:shd w:val="clear" w:color="auto" w:fill="FFFFFF"/>
        <w:spacing w:after="0" w:line="264" w:lineRule="auto"/>
        <w:ind w:left="720"/>
        <w:rPr>
          <w:rFonts w:eastAsia="Times New Roman" w:cstheme="minorHAnsi"/>
          <w:color w:val="000000" w:themeColor="text1"/>
          <w:kern w:val="0"/>
          <w:sz w:val="24"/>
          <w:szCs w:val="24"/>
          <w14:ligatures w14:val="none"/>
        </w:rPr>
      </w:pPr>
    </w:p>
    <w:p w:rsidRPr="006432B3" w:rsidR="001050F1" w:rsidP="291030B2" w:rsidRDefault="001050F1" w14:paraId="13EA7A86" w14:textId="02710B99">
      <w:pPr>
        <w:pStyle w:val="ListParagraph"/>
        <w:numPr>
          <w:ilvl w:val="0"/>
          <w:numId w:val="4"/>
        </w:numPr>
        <w:shd w:val="clear" w:color="auto" w:fill="FFFFFF" w:themeFill="background1"/>
        <w:spacing w:after="0" w:line="264" w:lineRule="auto"/>
        <w:ind/>
        <w:rPr>
          <w:rFonts w:eastAsia="Times New Roman" w:cs="Calibri" w:cstheme="minorAscii"/>
          <w:color w:val="000000" w:themeColor="text1"/>
          <w:kern w:val="0"/>
          <w:sz w:val="24"/>
          <w:szCs w:val="24"/>
          <w14:ligatures w14:val="none"/>
        </w:rPr>
      </w:pPr>
      <w:r w:rsidRPr="291030B2" w:rsidR="001050F1">
        <w:rPr>
          <w:rFonts w:eastAsia="Times New Roman" w:cs="Calibri" w:cstheme="minorAscii"/>
          <w:color w:val="000000" w:themeColor="text1"/>
          <w:kern w:val="0"/>
          <w:sz w:val="24"/>
          <w:szCs w:val="24"/>
          <w14:ligatures w14:val="none"/>
        </w:rPr>
        <w:t>Tardiness and Early Departures</w:t>
      </w:r>
    </w:p>
    <w:p w:rsidRPr="006432B3" w:rsidR="001050F1" w:rsidP="006432B3" w:rsidRDefault="001050F1" w14:paraId="3923938B" w14:textId="62F5168E">
      <w:pPr>
        <w:pStyle w:val="ListParagraph"/>
        <w:numPr>
          <w:ilvl w:val="1"/>
          <w:numId w:val="8"/>
        </w:numPr>
        <w:shd w:val="clear" w:color="auto" w:fill="FFFFFF"/>
        <w:spacing w:after="0" w:line="264" w:lineRule="auto"/>
        <w:contextualSpacing w:val="0"/>
        <w:rPr>
          <w:rFonts w:eastAsia="Times New Roman" w:cstheme="minorHAnsi"/>
          <w:color w:val="000000" w:themeColor="text1"/>
          <w:kern w:val="0"/>
          <w:sz w:val="24"/>
          <w:szCs w:val="24"/>
          <w14:ligatures w14:val="none"/>
        </w:rPr>
      </w:pPr>
      <w:r w:rsidRPr="008F4696">
        <w:rPr>
          <w:rFonts w:eastAsia="Times New Roman" w:cstheme="minorHAnsi"/>
          <w:color w:val="000000" w:themeColor="text1"/>
          <w:kern w:val="0"/>
          <w:sz w:val="24"/>
          <w:szCs w:val="24"/>
          <w14:ligatures w14:val="none"/>
        </w:rPr>
        <w:t>Employees are expected to report to work and return from scheduled breaks on time. If employees cannot report to work as scheduled, they must notify their supervisor no later than their regular starting time. This notification does not excuse the tardiness but simply notifies the supervisor that a schedule change may be necessary.</w:t>
      </w:r>
    </w:p>
    <w:p w:rsidRPr="006432B3" w:rsidR="001050F1" w:rsidP="006432B3" w:rsidRDefault="001050F1" w14:paraId="07F4C1DD" w14:textId="39C9486F">
      <w:pPr>
        <w:pStyle w:val="ListParagraph"/>
        <w:numPr>
          <w:ilvl w:val="1"/>
          <w:numId w:val="8"/>
        </w:numPr>
        <w:shd w:val="clear" w:color="auto" w:fill="FFFFFF"/>
        <w:spacing w:after="0" w:line="264" w:lineRule="auto"/>
        <w:contextualSpacing w:val="0"/>
        <w:rPr>
          <w:rFonts w:eastAsia="Times New Roman" w:cstheme="minorHAnsi"/>
          <w:color w:val="000000" w:themeColor="text1"/>
          <w:kern w:val="0"/>
          <w:sz w:val="24"/>
          <w:szCs w:val="24"/>
          <w14:ligatures w14:val="none"/>
        </w:rPr>
      </w:pPr>
      <w:r w:rsidRPr="008F4696">
        <w:rPr>
          <w:rFonts w:eastAsia="Times New Roman" w:cstheme="minorHAnsi"/>
          <w:color w:val="000000" w:themeColor="text1"/>
          <w:kern w:val="0"/>
          <w:sz w:val="24"/>
          <w:szCs w:val="24"/>
          <w14:ligatures w14:val="none"/>
        </w:rPr>
        <w:t>Employees who must leave work before the end of their scheduled shift must notify a supervisor immediately.</w:t>
      </w:r>
    </w:p>
    <w:p w:rsidRPr="008F4696" w:rsidR="001050F1" w:rsidP="008F4696" w:rsidRDefault="001050F1" w14:paraId="1D89C6CF" w14:textId="77777777">
      <w:pPr>
        <w:pStyle w:val="ListParagraph"/>
        <w:numPr>
          <w:ilvl w:val="1"/>
          <w:numId w:val="8"/>
        </w:numPr>
        <w:shd w:val="clear" w:color="auto" w:fill="FFFFFF"/>
        <w:spacing w:after="0" w:line="264" w:lineRule="auto"/>
        <w:contextualSpacing w:val="0"/>
        <w:rPr>
          <w:rFonts w:eastAsia="Times New Roman" w:cstheme="minorHAnsi"/>
          <w:color w:val="000000" w:themeColor="text1"/>
          <w:kern w:val="0"/>
          <w:sz w:val="24"/>
          <w:szCs w:val="24"/>
          <w14:ligatures w14:val="none"/>
        </w:rPr>
      </w:pPr>
      <w:r w:rsidRPr="008F4696">
        <w:rPr>
          <w:rFonts w:eastAsia="Times New Roman" w:cstheme="minorHAnsi"/>
          <w:color w:val="000000" w:themeColor="text1"/>
          <w:kern w:val="0"/>
          <w:sz w:val="24"/>
          <w:szCs w:val="24"/>
          <w14:ligatures w14:val="none"/>
        </w:rPr>
        <w:t>Tardiness and early departures are each one-half an occurrence for the purpose of discipline under this policy.</w:t>
      </w:r>
    </w:p>
    <w:p w:rsidRPr="008F4696" w:rsidR="00342541" w:rsidP="008F4696" w:rsidRDefault="00342541" w14:paraId="07F000D6" w14:textId="77777777">
      <w:pPr>
        <w:shd w:val="clear" w:color="auto" w:fill="FFFFFF"/>
        <w:spacing w:after="0" w:line="264" w:lineRule="auto"/>
        <w:ind w:left="1080"/>
        <w:rPr>
          <w:rFonts w:eastAsia="Times New Roman" w:cstheme="minorHAnsi"/>
          <w:color w:val="000000" w:themeColor="text1"/>
          <w:kern w:val="0"/>
          <w:sz w:val="24"/>
          <w:szCs w:val="24"/>
          <w14:ligatures w14:val="none"/>
        </w:rPr>
      </w:pPr>
    </w:p>
    <w:p w:rsidRPr="008F4696" w:rsidR="001050F1" w:rsidP="291030B2" w:rsidRDefault="001050F1" w14:paraId="19EC89F0" w14:textId="41C0DE36">
      <w:pPr>
        <w:pStyle w:val="ListParagraph"/>
        <w:numPr>
          <w:ilvl w:val="0"/>
          <w:numId w:val="4"/>
        </w:numPr>
        <w:shd w:val="clear" w:color="auto" w:fill="FFFFFF" w:themeFill="background1"/>
        <w:spacing w:after="0" w:line="264" w:lineRule="auto"/>
        <w:ind/>
        <w:rPr>
          <w:rFonts w:eastAsia="Times New Roman" w:cs="Calibri" w:cstheme="minorAscii"/>
          <w:color w:val="000000" w:themeColor="text1"/>
          <w:kern w:val="0"/>
          <w:sz w:val="24"/>
          <w:szCs w:val="24"/>
          <w14:ligatures w14:val="none"/>
        </w:rPr>
      </w:pPr>
      <w:r w:rsidRPr="291030B2" w:rsidR="001050F1">
        <w:rPr>
          <w:rFonts w:eastAsia="Times New Roman" w:cs="Calibri" w:cstheme="minorAscii"/>
          <w:color w:val="000000" w:themeColor="text1"/>
          <w:kern w:val="0"/>
          <w:sz w:val="24"/>
          <w:szCs w:val="24"/>
          <w14:ligatures w14:val="none"/>
        </w:rPr>
        <w:t>Disciplinary Action</w:t>
      </w:r>
      <w:r w:rsidRPr="291030B2" w:rsidR="008F4696">
        <w:rPr>
          <w:rFonts w:eastAsia="Times New Roman" w:cs="Calibri" w:cstheme="minorAscii"/>
          <w:color w:val="000000" w:themeColor="text1"/>
          <w:kern w:val="0"/>
          <w:sz w:val="24"/>
          <w:szCs w:val="24"/>
          <w14:ligatures w14:val="none"/>
        </w:rPr>
        <w:t xml:space="preserve">: </w:t>
      </w:r>
      <w:r w:rsidRPr="291030B2" w:rsidR="001050F1">
        <w:rPr>
          <w:rFonts w:eastAsia="Times New Roman" w:cs="Calibri" w:cstheme="minorAscii"/>
          <w:color w:val="000000" w:themeColor="text1"/>
          <w:kern w:val="0"/>
          <w:sz w:val="24"/>
          <w:szCs w:val="24"/>
          <w14:ligatures w14:val="none"/>
        </w:rPr>
        <w:t>Excessive absenteeism is defined as two or more occurrences of unexcused absence in a 30-day period and will result in disciplinary action. Eight occurrences of unexcused absence in a 12-month period are considered grounds for termination.</w:t>
      </w:r>
      <w:r w:rsidRPr="291030B2" w:rsidR="00342541">
        <w:rPr>
          <w:rFonts w:eastAsia="Times New Roman" w:cs="Calibri" w:cstheme="minorAscii"/>
          <w:color w:val="000000" w:themeColor="text1"/>
          <w:kern w:val="0"/>
          <w:sz w:val="24"/>
          <w:szCs w:val="24"/>
          <w14:ligatures w14:val="none"/>
        </w:rPr>
        <w:t xml:space="preserve"> [Number of occurrences and </w:t>
      </w:r>
      <w:r w:rsidRPr="291030B2" w:rsidR="00342541">
        <w:rPr>
          <w:rFonts w:eastAsia="Times New Roman" w:cs="Calibri" w:cstheme="minorAscii"/>
          <w:color w:val="000000" w:themeColor="text1"/>
          <w:kern w:val="0"/>
          <w:sz w:val="24"/>
          <w:szCs w:val="24"/>
          <w14:ligatures w14:val="none"/>
        </w:rPr>
        <w:t>time period</w:t>
      </w:r>
      <w:r w:rsidRPr="291030B2" w:rsidR="00342541">
        <w:rPr>
          <w:rFonts w:eastAsia="Times New Roman" w:cs="Calibri" w:cstheme="minorAscii"/>
          <w:color w:val="000000" w:themeColor="text1"/>
          <w:kern w:val="0"/>
          <w:sz w:val="24"/>
          <w:szCs w:val="24"/>
          <w14:ligatures w14:val="none"/>
        </w:rPr>
        <w:t xml:space="preserve"> may vary with each City]</w:t>
      </w:r>
    </w:p>
    <w:p w:rsidRPr="008F4696" w:rsidR="00342541" w:rsidP="008F4696" w:rsidRDefault="00342541" w14:paraId="06087F50" w14:textId="77777777">
      <w:pPr>
        <w:shd w:val="clear" w:color="auto" w:fill="FFFFFF"/>
        <w:spacing w:after="0" w:line="264" w:lineRule="auto"/>
        <w:ind w:left="1080"/>
        <w:rPr>
          <w:rFonts w:eastAsia="Times New Roman" w:cstheme="minorHAnsi"/>
          <w:color w:val="000000" w:themeColor="text1"/>
          <w:kern w:val="0"/>
          <w:sz w:val="24"/>
          <w:szCs w:val="24"/>
          <w14:ligatures w14:val="none"/>
        </w:rPr>
      </w:pPr>
    </w:p>
    <w:p w:rsidRPr="008F4696" w:rsidR="001050F1" w:rsidP="291030B2" w:rsidRDefault="001050F1" w14:paraId="6700E908" w14:textId="0B3413EC">
      <w:pPr>
        <w:pStyle w:val="ListParagraph"/>
        <w:numPr>
          <w:ilvl w:val="0"/>
          <w:numId w:val="4"/>
        </w:numPr>
        <w:shd w:val="clear" w:color="auto" w:fill="FFFFFF" w:themeFill="background1"/>
        <w:spacing w:after="0" w:line="264" w:lineRule="auto"/>
        <w:ind/>
        <w:rPr>
          <w:rFonts w:eastAsia="Times New Roman" w:cs="Calibri" w:cstheme="minorAscii"/>
          <w:color w:val="000000" w:themeColor="text1"/>
          <w:kern w:val="0"/>
          <w:sz w:val="24"/>
          <w:szCs w:val="24"/>
          <w14:ligatures w14:val="none"/>
        </w:rPr>
      </w:pPr>
      <w:r w:rsidRPr="291030B2" w:rsidR="001050F1">
        <w:rPr>
          <w:rFonts w:eastAsia="Times New Roman" w:cs="Calibri" w:cstheme="minorAscii"/>
          <w:color w:val="000000" w:themeColor="text1"/>
          <w:kern w:val="0"/>
          <w:sz w:val="24"/>
          <w:szCs w:val="24"/>
          <w14:ligatures w14:val="none"/>
        </w:rPr>
        <w:t>Job Abandonment</w:t>
      </w:r>
      <w:r w:rsidRPr="291030B2" w:rsidR="008F4696">
        <w:rPr>
          <w:rFonts w:eastAsia="Times New Roman" w:cs="Calibri" w:cstheme="minorAscii"/>
          <w:color w:val="000000" w:themeColor="text1"/>
          <w:kern w:val="0"/>
          <w:sz w:val="24"/>
          <w:szCs w:val="24"/>
          <w14:ligatures w14:val="none"/>
        </w:rPr>
        <w:t xml:space="preserve">: </w:t>
      </w:r>
      <w:r w:rsidRPr="291030B2" w:rsidR="001050F1">
        <w:rPr>
          <w:rFonts w:eastAsia="Times New Roman" w:cs="Calibri" w:cstheme="minorAscii"/>
          <w:color w:val="000000" w:themeColor="text1"/>
          <w:kern w:val="0"/>
          <w:sz w:val="24"/>
          <w:szCs w:val="24"/>
          <w14:ligatures w14:val="none"/>
        </w:rPr>
        <w:t xml:space="preserve">Any employee who </w:t>
      </w:r>
      <w:r w:rsidRPr="291030B2" w:rsidR="001050F1">
        <w:rPr>
          <w:rFonts w:eastAsia="Times New Roman" w:cs="Calibri" w:cstheme="minorAscii"/>
          <w:color w:val="000000" w:themeColor="text1"/>
          <w:kern w:val="0"/>
          <w:sz w:val="24"/>
          <w:szCs w:val="24"/>
          <w14:ligatures w14:val="none"/>
        </w:rPr>
        <w:t>fails to</w:t>
      </w:r>
      <w:r w:rsidRPr="291030B2" w:rsidR="001050F1">
        <w:rPr>
          <w:rFonts w:eastAsia="Times New Roman" w:cs="Calibri" w:cstheme="minorAscii"/>
          <w:color w:val="000000" w:themeColor="text1"/>
          <w:kern w:val="0"/>
          <w:sz w:val="24"/>
          <w:szCs w:val="24"/>
          <w14:ligatures w14:val="none"/>
        </w:rPr>
        <w:t xml:space="preserve"> report to work for a period of three days or more without notifying his or her supervisor will be considered to have abandoned the job and voluntarily </w:t>
      </w:r>
      <w:r w:rsidRPr="291030B2" w:rsidR="001050F1">
        <w:rPr>
          <w:rFonts w:eastAsia="Times New Roman" w:cs="Calibri" w:cstheme="minorAscii"/>
          <w:color w:val="000000" w:themeColor="text1"/>
          <w:kern w:val="0"/>
          <w:sz w:val="24"/>
          <w:szCs w:val="24"/>
          <w14:ligatures w14:val="none"/>
        </w:rPr>
        <w:t>terminated</w:t>
      </w:r>
      <w:r w:rsidRPr="291030B2" w:rsidR="001050F1">
        <w:rPr>
          <w:rFonts w:eastAsia="Times New Roman" w:cs="Calibri" w:cstheme="minorAscii"/>
          <w:color w:val="000000" w:themeColor="text1"/>
          <w:kern w:val="0"/>
          <w:sz w:val="24"/>
          <w:szCs w:val="24"/>
          <w14:ligatures w14:val="none"/>
        </w:rPr>
        <w:t xml:space="preserve"> the employment relationship.</w:t>
      </w:r>
      <w:r w:rsidRPr="008F4696" w:rsidR="001050F1">
        <w:rPr>
          <w:rFonts w:ascii="ProximaNova" w:hAnsi="ProximaNova" w:eastAsia="Times New Roman" w:cs="Times New Roman"/>
          <w:color w:val="000000" w:themeColor="text1"/>
          <w:kern w:val="0"/>
          <w:sz w:val="24"/>
          <w:szCs w:val="24"/>
          <w14:ligatures w14:val="none"/>
        </w:rPr>
        <w:t> </w:t>
      </w:r>
    </w:p>
    <w:p w:rsidRPr="001050F1" w:rsidR="001050F1" w:rsidP="001050F1" w:rsidRDefault="001050F1" w14:paraId="3A5A4495" w14:textId="77777777">
      <w:pPr>
        <w:shd w:val="clear" w:color="auto" w:fill="FFFFFF"/>
        <w:spacing w:after="0" w:line="240" w:lineRule="auto"/>
        <w:rPr>
          <w:rFonts w:eastAsia="Times New Roman" w:cstheme="minorHAnsi"/>
          <w:color w:val="222222"/>
          <w:kern w:val="0"/>
          <w:sz w:val="24"/>
          <w:szCs w:val="24"/>
          <w14:ligatures w14:val="none"/>
        </w:rPr>
      </w:pPr>
    </w:p>
    <w:sectPr w:rsidRPr="001050F1" w:rsidR="001050F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Nova">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int2:observations>
    <int2:textHash int2:hashCode="v7LeUUZXdcvyAk" int2:id="k5X0k0Cf">
      <int2:state int2:type="spell" int2:value="Rejected"/>
    </int2:textHash>
    <int2:bookmark int2:bookmarkName="_Int_lnB4IXTj" int2:invalidationBookmarkName="" int2:hashCode="J+kN+lfDWKz69H" int2:id="ErlBC0qf">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398C"/>
    <w:multiLevelType w:val="multilevel"/>
    <w:tmpl w:val="8954BD8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2717F20"/>
    <w:multiLevelType w:val="hybridMultilevel"/>
    <w:tmpl w:val="1D302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41B7"/>
    <w:multiLevelType w:val="multilevel"/>
    <w:tmpl w:val="FCA04876"/>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CE25E24"/>
    <w:multiLevelType w:val="hybridMultilevel"/>
    <w:tmpl w:val="6010C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2421E"/>
    <w:multiLevelType w:val="hybridMultilevel"/>
    <w:tmpl w:val="DD70D2C8"/>
    <w:lvl w:ilvl="0" w:tplc="C92AE60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03038"/>
    <w:multiLevelType w:val="multilevel"/>
    <w:tmpl w:val="6FF2FD92"/>
    <w:lvl w:ilvl="0">
      <w:start w:val="1"/>
      <w:numFmt w:val="decimal"/>
      <w:lvlText w:val="%1."/>
      <w:lvlJc w:val="left"/>
      <w:pPr>
        <w:tabs>
          <w:tab w:val="num" w:pos="720"/>
        </w:tabs>
        <w:ind w:left="720" w:hanging="360"/>
      </w:pPr>
      <w:rPr>
        <w:rFonts w:eastAsia="Times New Roman" w:asciiTheme="minorHAnsi" w:hAnsiTheme="minorHAnsi" w:cstheme="minorHAnsi"/>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D6332AB"/>
    <w:multiLevelType w:val="hybridMultilevel"/>
    <w:tmpl w:val="C1EE496C"/>
    <w:lvl w:ilvl="0">
      <w:start w:val="1"/>
      <w:numFmt w:val="upperLetter"/>
      <w:lvlText w:val="%1."/>
      <w:lvlJc w:val="left"/>
      <w:pPr>
        <w:ind w:left="1080" w:hanging="360"/>
      </w:pP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D9642C"/>
    <w:multiLevelType w:val="multilevel"/>
    <w:tmpl w:val="D05CFD7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86354313">
    <w:abstractNumId w:val="5"/>
  </w:num>
  <w:num w:numId="2" w16cid:durableId="1173954335">
    <w:abstractNumId w:val="1"/>
  </w:num>
  <w:num w:numId="3" w16cid:durableId="692457564">
    <w:abstractNumId w:val="2"/>
  </w:num>
  <w:num w:numId="4" w16cid:durableId="741409759">
    <w:abstractNumId w:val="4"/>
  </w:num>
  <w:num w:numId="5" w16cid:durableId="1516189453">
    <w:abstractNumId w:val="3"/>
  </w:num>
  <w:num w:numId="6" w16cid:durableId="1590694053">
    <w:abstractNumId w:val="6"/>
  </w:num>
  <w:num w:numId="7" w16cid:durableId="1096974320">
    <w:abstractNumId w:val="7"/>
  </w:num>
  <w:num w:numId="8" w16cid:durableId="86163245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E6"/>
    <w:rsid w:val="001050F1"/>
    <w:rsid w:val="00157C3F"/>
    <w:rsid w:val="00246986"/>
    <w:rsid w:val="00342541"/>
    <w:rsid w:val="003D6528"/>
    <w:rsid w:val="00504F6C"/>
    <w:rsid w:val="00530000"/>
    <w:rsid w:val="005315AC"/>
    <w:rsid w:val="00565FF9"/>
    <w:rsid w:val="006432B3"/>
    <w:rsid w:val="008E5FC6"/>
    <w:rsid w:val="008F4696"/>
    <w:rsid w:val="00A66F79"/>
    <w:rsid w:val="00C110E4"/>
    <w:rsid w:val="00C32B7A"/>
    <w:rsid w:val="00E60171"/>
    <w:rsid w:val="00E919FE"/>
    <w:rsid w:val="00EC46A9"/>
    <w:rsid w:val="00ED7DE6"/>
    <w:rsid w:val="07E66C7B"/>
    <w:rsid w:val="09BBF3A1"/>
    <w:rsid w:val="0E091801"/>
    <w:rsid w:val="1033C567"/>
    <w:rsid w:val="124C6B37"/>
    <w:rsid w:val="173B1200"/>
    <w:rsid w:val="1A38F799"/>
    <w:rsid w:val="2277F948"/>
    <w:rsid w:val="24611DA0"/>
    <w:rsid w:val="291030B2"/>
    <w:rsid w:val="2A369BA6"/>
    <w:rsid w:val="2BE6577B"/>
    <w:rsid w:val="2BE6577B"/>
    <w:rsid w:val="31971D9B"/>
    <w:rsid w:val="33448B6C"/>
    <w:rsid w:val="344334DA"/>
    <w:rsid w:val="351432E9"/>
    <w:rsid w:val="37104B78"/>
    <w:rsid w:val="37C82F3D"/>
    <w:rsid w:val="3A1C2EE2"/>
    <w:rsid w:val="3A279A84"/>
    <w:rsid w:val="45562EA5"/>
    <w:rsid w:val="48359BE4"/>
    <w:rsid w:val="48EC1B14"/>
    <w:rsid w:val="53AAB6EE"/>
    <w:rsid w:val="5DFD4B29"/>
    <w:rsid w:val="5F9C2CF6"/>
    <w:rsid w:val="630EEA2A"/>
    <w:rsid w:val="6380A1E7"/>
    <w:rsid w:val="64E7F99E"/>
    <w:rsid w:val="64E7F99E"/>
    <w:rsid w:val="653C1D28"/>
    <w:rsid w:val="70022C15"/>
    <w:rsid w:val="74C699A8"/>
    <w:rsid w:val="7BF86353"/>
    <w:rsid w:val="7C9A8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8936"/>
  <w15:chartTrackingRefBased/>
  <w15:docId w15:val="{F3223F65-B95C-41B8-A4E5-CC463FAB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D7DE6"/>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DE6"/>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D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D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D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D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D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D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DE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D7DE6"/>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ED7DE6"/>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ED7DE6"/>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ED7DE6"/>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D7DE6"/>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D7DE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D7DE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D7DE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D7DE6"/>
    <w:rPr>
      <w:rFonts w:eastAsiaTheme="majorEastAsia" w:cstheme="majorBidi"/>
      <w:color w:val="272727" w:themeColor="text1" w:themeTint="D8"/>
    </w:rPr>
  </w:style>
  <w:style w:type="paragraph" w:styleId="Title">
    <w:name w:val="Title"/>
    <w:basedOn w:val="Normal"/>
    <w:next w:val="Normal"/>
    <w:link w:val="TitleChar"/>
    <w:uiPriority w:val="10"/>
    <w:qFormat/>
    <w:rsid w:val="00ED7DE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D7DE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D7DE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D7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DE6"/>
    <w:pPr>
      <w:spacing w:before="160"/>
      <w:jc w:val="center"/>
    </w:pPr>
    <w:rPr>
      <w:i/>
      <w:iCs/>
      <w:color w:val="404040" w:themeColor="text1" w:themeTint="BF"/>
    </w:rPr>
  </w:style>
  <w:style w:type="character" w:styleId="QuoteChar" w:customStyle="1">
    <w:name w:val="Quote Char"/>
    <w:basedOn w:val="DefaultParagraphFont"/>
    <w:link w:val="Quote"/>
    <w:uiPriority w:val="29"/>
    <w:rsid w:val="00ED7DE6"/>
    <w:rPr>
      <w:i/>
      <w:iCs/>
      <w:color w:val="404040" w:themeColor="text1" w:themeTint="BF"/>
    </w:rPr>
  </w:style>
  <w:style w:type="paragraph" w:styleId="ListParagraph">
    <w:name w:val="List Paragraph"/>
    <w:basedOn w:val="Normal"/>
    <w:uiPriority w:val="34"/>
    <w:qFormat/>
    <w:rsid w:val="00ED7DE6"/>
    <w:pPr>
      <w:ind w:left="720"/>
      <w:contextualSpacing/>
    </w:pPr>
  </w:style>
  <w:style w:type="character" w:styleId="IntenseEmphasis">
    <w:name w:val="Intense Emphasis"/>
    <w:basedOn w:val="DefaultParagraphFont"/>
    <w:uiPriority w:val="21"/>
    <w:qFormat/>
    <w:rsid w:val="00ED7DE6"/>
    <w:rPr>
      <w:i/>
      <w:iCs/>
      <w:color w:val="2F5496" w:themeColor="accent1" w:themeShade="BF"/>
    </w:rPr>
  </w:style>
  <w:style w:type="paragraph" w:styleId="IntenseQuote">
    <w:name w:val="Intense Quote"/>
    <w:basedOn w:val="Normal"/>
    <w:next w:val="Normal"/>
    <w:link w:val="IntenseQuoteChar"/>
    <w:uiPriority w:val="30"/>
    <w:qFormat/>
    <w:rsid w:val="00ED7DE6"/>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ED7DE6"/>
    <w:rPr>
      <w:i/>
      <w:iCs/>
      <w:color w:val="2F5496" w:themeColor="accent1" w:themeShade="BF"/>
    </w:rPr>
  </w:style>
  <w:style w:type="character" w:styleId="IntenseReference">
    <w:name w:val="Intense Reference"/>
    <w:basedOn w:val="DefaultParagraphFont"/>
    <w:uiPriority w:val="32"/>
    <w:qFormat/>
    <w:rsid w:val="00ED7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49718">
      <w:bodyDiv w:val="1"/>
      <w:marLeft w:val="0"/>
      <w:marRight w:val="0"/>
      <w:marTop w:val="0"/>
      <w:marBottom w:val="0"/>
      <w:divBdr>
        <w:top w:val="none" w:sz="0" w:space="0" w:color="auto"/>
        <w:left w:val="none" w:sz="0" w:space="0" w:color="auto"/>
        <w:bottom w:val="none" w:sz="0" w:space="0" w:color="auto"/>
        <w:right w:val="none" w:sz="0" w:space="0" w:color="auto"/>
      </w:divBdr>
    </w:div>
    <w:div w:id="9937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666e0ea7260c40eb" /><Relationship Type="http://schemas.microsoft.com/office/2011/relationships/commentsExtended" Target="commentsExtended.xml" Id="Ree94096192bb4e99" /><Relationship Type="http://schemas.microsoft.com/office/2016/09/relationships/commentsIds" Target="commentsIds.xml" Id="R2c5c5db34f3842d8" /><Relationship Type="http://schemas.microsoft.com/office/2020/10/relationships/intelligence" Target="intelligence2.xml" Id="R5c70d576ec104a8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F5BE24-91BE-44DC-9027-F69CF8BBE5C3}"/>
</file>

<file path=customXml/itemProps2.xml><?xml version="1.0" encoding="utf-8"?>
<ds:datastoreItem xmlns:ds="http://schemas.openxmlformats.org/officeDocument/2006/customXml" ds:itemID="{62942723-1BD0-473C-9E6C-784F5D244C1A}">
  <ds:schemaRefs>
    <ds:schemaRef ds:uri="http://schemas.microsoft.com/sharepoint/v3/contenttype/forms"/>
  </ds:schemaRefs>
</ds:datastoreItem>
</file>

<file path=customXml/itemProps3.xml><?xml version="1.0" encoding="utf-8"?>
<ds:datastoreItem xmlns:ds="http://schemas.openxmlformats.org/officeDocument/2006/customXml" ds:itemID="{04B2F7CD-8462-4C30-8345-9B706FF8185C}">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740bd92d-f8e2-4676-9dca-7b44cfe5872f"/>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lsafranek68@verizon.net</cp:lastModifiedBy>
  <cp:revision>15</cp:revision>
  <dcterms:created xsi:type="dcterms:W3CDTF">2025-03-18T21:26:00Z</dcterms:created>
  <dcterms:modified xsi:type="dcterms:W3CDTF">2025-08-15T16:22:55Z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2025-04-22T04:23:12Z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7fe5c42e-1657-4f23-9bad-5dcd925df17b</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